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2E" w:rsidRPr="00FB702E" w:rsidRDefault="00FB702E" w:rsidP="00FB702E">
      <w:pPr>
        <w:spacing w:after="0" w:line="240" w:lineRule="auto"/>
        <w:jc w:val="right"/>
        <w:rPr>
          <w:rFonts w:ascii="Informal Roman" w:hAnsi="Informal Roman" w:cs="Tahoma"/>
          <w:b/>
        </w:rPr>
      </w:pPr>
      <w:r w:rsidRPr="00FB702E">
        <w:rPr>
          <w:rFonts w:ascii="Informal Roman" w:hAnsi="Informal Roman" w:cs="Tahoma"/>
          <w:b/>
        </w:rPr>
        <w:t xml:space="preserve">Lampiran </w:t>
      </w:r>
      <w:r>
        <w:rPr>
          <w:rFonts w:ascii="Informal Roman" w:hAnsi="Informal Roman" w:cs="Tahoma"/>
          <w:b/>
        </w:rPr>
        <w:t>I</w:t>
      </w:r>
    </w:p>
    <w:p w:rsidR="00FB702E" w:rsidRDefault="00FB702E" w:rsidP="00EC49E5">
      <w:pPr>
        <w:spacing w:after="0" w:line="240" w:lineRule="auto"/>
        <w:jc w:val="center"/>
        <w:rPr>
          <w:rFonts w:ascii="Tahoma" w:hAnsi="Tahoma" w:cs="Tahoma"/>
          <w:b/>
        </w:rPr>
      </w:pPr>
    </w:p>
    <w:p w:rsidR="001E661A" w:rsidRPr="00072605" w:rsidRDefault="003E5767" w:rsidP="00EC49E5">
      <w:pPr>
        <w:spacing w:after="0" w:line="240" w:lineRule="auto"/>
        <w:jc w:val="center"/>
        <w:rPr>
          <w:rFonts w:ascii="Tahoma" w:hAnsi="Tahoma" w:cs="Tahoma"/>
          <w:b/>
        </w:rPr>
      </w:pPr>
      <w:r w:rsidRPr="00072605">
        <w:rPr>
          <w:rFonts w:ascii="Tahoma" w:hAnsi="Tahoma" w:cs="Tahoma"/>
          <w:b/>
        </w:rPr>
        <w:t>ANUGERAH PENERBITAN 201</w:t>
      </w:r>
      <w:r w:rsidR="008E7270">
        <w:rPr>
          <w:rFonts w:ascii="Tahoma" w:hAnsi="Tahoma" w:cs="Tahoma"/>
          <w:b/>
        </w:rPr>
        <w:t>7</w:t>
      </w:r>
    </w:p>
    <w:p w:rsidR="003E5767" w:rsidRPr="00072605" w:rsidRDefault="003E5767" w:rsidP="00EC49E5">
      <w:pPr>
        <w:spacing w:after="0" w:line="240" w:lineRule="auto"/>
        <w:jc w:val="center"/>
        <w:rPr>
          <w:rFonts w:ascii="Tahoma" w:hAnsi="Tahoma" w:cs="Tahoma"/>
          <w:b/>
        </w:rPr>
      </w:pPr>
      <w:r w:rsidRPr="00072605">
        <w:rPr>
          <w:rFonts w:ascii="Tahoma" w:hAnsi="Tahoma" w:cs="Tahoma"/>
          <w:b/>
        </w:rPr>
        <w:t>KATEGORI ANUGERAH BUKU KARYA ASLI</w:t>
      </w:r>
      <w:r w:rsidR="00072605">
        <w:rPr>
          <w:rFonts w:ascii="Tahoma" w:hAnsi="Tahoma" w:cs="Tahoma"/>
          <w:b/>
        </w:rPr>
        <w:t xml:space="preserve"> </w:t>
      </w:r>
    </w:p>
    <w:p w:rsidR="00EC49E5" w:rsidRPr="00072605" w:rsidRDefault="00EC49E5" w:rsidP="00EC49E5">
      <w:pPr>
        <w:spacing w:after="0" w:line="240" w:lineRule="auto"/>
        <w:jc w:val="center"/>
        <w:rPr>
          <w:rFonts w:ascii="Tahoma" w:hAnsi="Tahoma" w:cs="Tahoma"/>
          <w:b/>
        </w:rPr>
      </w:pPr>
    </w:p>
    <w:p w:rsidR="0009253C" w:rsidRPr="00072605" w:rsidRDefault="0009253C" w:rsidP="00EC49E5">
      <w:pPr>
        <w:spacing w:after="0" w:line="240" w:lineRule="auto"/>
        <w:jc w:val="center"/>
        <w:rPr>
          <w:rFonts w:ascii="Tahoma" w:hAnsi="Tahoma" w:cs="Tahoma"/>
          <w:b/>
        </w:rPr>
      </w:pPr>
    </w:p>
    <w:p w:rsidR="0009253C" w:rsidRPr="00072605" w:rsidRDefault="0009253C" w:rsidP="00EC49E5">
      <w:pPr>
        <w:spacing w:after="0" w:line="240" w:lineRule="auto"/>
        <w:jc w:val="center"/>
        <w:rPr>
          <w:rFonts w:ascii="Tahoma" w:hAnsi="Tahoma" w:cs="Tahoma"/>
          <w:b/>
        </w:rPr>
      </w:pPr>
    </w:p>
    <w:p w:rsidR="003E5767" w:rsidRPr="00072605" w:rsidRDefault="003E5767" w:rsidP="00EC49E5">
      <w:pPr>
        <w:spacing w:after="0" w:line="240" w:lineRule="auto"/>
        <w:rPr>
          <w:rFonts w:ascii="Tahoma" w:hAnsi="Tahoma" w:cs="Tahoma"/>
          <w:b/>
        </w:rPr>
      </w:pPr>
      <w:r w:rsidRPr="00072605">
        <w:rPr>
          <w:rFonts w:ascii="Tahoma" w:hAnsi="Tahoma" w:cs="Tahoma"/>
          <w:b/>
        </w:rPr>
        <w:t>SYARAT PENCALONAN</w:t>
      </w:r>
    </w:p>
    <w:p w:rsidR="00EC49E5" w:rsidRPr="00072605" w:rsidRDefault="00EC49E5" w:rsidP="00EC49E5">
      <w:pPr>
        <w:spacing w:after="0" w:line="240" w:lineRule="auto"/>
        <w:jc w:val="both"/>
        <w:rPr>
          <w:rFonts w:ascii="Tahoma" w:hAnsi="Tahoma" w:cs="Tahoma"/>
        </w:rPr>
      </w:pPr>
    </w:p>
    <w:p w:rsidR="0009253C" w:rsidRPr="00072605" w:rsidRDefault="0009253C" w:rsidP="00EC49E5">
      <w:pPr>
        <w:spacing w:after="0" w:line="240" w:lineRule="auto"/>
        <w:jc w:val="both"/>
        <w:rPr>
          <w:rFonts w:ascii="Tahoma" w:hAnsi="Tahoma" w:cs="Tahoma"/>
        </w:rPr>
      </w:pPr>
    </w:p>
    <w:p w:rsidR="003E5767" w:rsidRPr="00072605" w:rsidRDefault="003E5767" w:rsidP="00EC49E5">
      <w:pPr>
        <w:spacing w:after="0" w:line="240" w:lineRule="auto"/>
        <w:jc w:val="both"/>
        <w:rPr>
          <w:rFonts w:ascii="Tahoma" w:hAnsi="Tahoma" w:cs="Tahoma"/>
        </w:rPr>
      </w:pPr>
      <w:r w:rsidRPr="00072605">
        <w:rPr>
          <w:rFonts w:ascii="Tahoma" w:hAnsi="Tahoma" w:cs="Tahoma"/>
        </w:rPr>
        <w:t>Setiap pencalonan mestilah mematuhi syarat pencalonan yang ditetapkan seperti berikut:</w:t>
      </w:r>
    </w:p>
    <w:p w:rsidR="00EC49E5" w:rsidRPr="00072605" w:rsidRDefault="00EC49E5" w:rsidP="00EC49E5">
      <w:pPr>
        <w:spacing w:after="0" w:line="240" w:lineRule="auto"/>
        <w:jc w:val="both"/>
        <w:rPr>
          <w:rFonts w:ascii="Tahoma" w:hAnsi="Tahoma" w:cs="Tahoma"/>
        </w:rPr>
      </w:pPr>
    </w:p>
    <w:p w:rsidR="003E5767" w:rsidRPr="00072605" w:rsidRDefault="003E5767" w:rsidP="00EC49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072605">
        <w:rPr>
          <w:rFonts w:ascii="Tahoma" w:hAnsi="Tahoma" w:cs="Tahoma"/>
          <w:b/>
        </w:rPr>
        <w:t>Staf:</w:t>
      </w:r>
      <w:r w:rsidRPr="00072605">
        <w:rPr>
          <w:rFonts w:ascii="Tahoma" w:hAnsi="Tahoma" w:cs="Tahoma"/>
        </w:rPr>
        <w:t xml:space="preserve"> Calon hendaklah terdiri daripada staf Universiti Teknologi Malaysia (UTM) yang berkhidmat dalam tahun penganugerahan (201</w:t>
      </w:r>
      <w:r w:rsidR="008E7270">
        <w:rPr>
          <w:rFonts w:ascii="Tahoma" w:hAnsi="Tahoma" w:cs="Tahoma"/>
        </w:rPr>
        <w:t>7</w:t>
      </w:r>
      <w:r w:rsidRPr="00072605">
        <w:rPr>
          <w:rFonts w:ascii="Tahoma" w:hAnsi="Tahoma" w:cs="Tahoma"/>
        </w:rPr>
        <w:t>) sahaja.</w:t>
      </w:r>
    </w:p>
    <w:p w:rsidR="00EC49E5" w:rsidRPr="00072605" w:rsidRDefault="00EC49E5" w:rsidP="00EC49E5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:rsidR="003E5767" w:rsidRPr="00072605" w:rsidRDefault="003E5767" w:rsidP="00EC49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072605">
        <w:rPr>
          <w:rFonts w:ascii="Tahoma" w:hAnsi="Tahoma" w:cs="Tahoma"/>
          <w:b/>
        </w:rPr>
        <w:t>Jenis Karya yang Layak Dicalonkan:</w:t>
      </w:r>
      <w:r w:rsidRPr="00072605">
        <w:rPr>
          <w:rFonts w:ascii="Tahoma" w:hAnsi="Tahoma" w:cs="Tahoma"/>
        </w:rPr>
        <w:t xml:space="preserve"> Hanya karya Asli </w:t>
      </w:r>
      <w:r w:rsidR="00B853AF">
        <w:rPr>
          <w:rFonts w:ascii="Tahoma" w:hAnsi="Tahoma" w:cs="Tahoma"/>
        </w:rPr>
        <w:t xml:space="preserve">yang melalui proses penerbitan secara formal </w:t>
      </w:r>
      <w:r w:rsidRPr="00072605">
        <w:rPr>
          <w:rFonts w:ascii="Tahoma" w:hAnsi="Tahoma" w:cs="Tahoma"/>
        </w:rPr>
        <w:t xml:space="preserve">dalam bahasa Malaysia dan bahasa Asing terbitan Penerbit UTM </w:t>
      </w:r>
      <w:r w:rsidRPr="00072605">
        <w:rPr>
          <w:rFonts w:ascii="Tahoma" w:hAnsi="Tahoma" w:cs="Tahoma"/>
          <w:i/>
        </w:rPr>
        <w:t>Press</w:t>
      </w:r>
      <w:r w:rsidRPr="00072605">
        <w:rPr>
          <w:rFonts w:ascii="Tahoma" w:hAnsi="Tahoma" w:cs="Tahoma"/>
        </w:rPr>
        <w:t xml:space="preserve"> atau Penerbit Luar* yang diterbitkan dalam tahun 201</w:t>
      </w:r>
      <w:r w:rsidR="008E7270">
        <w:rPr>
          <w:rFonts w:ascii="Tahoma" w:hAnsi="Tahoma" w:cs="Tahoma"/>
        </w:rPr>
        <w:t>7</w:t>
      </w:r>
      <w:r w:rsidRPr="00072605">
        <w:rPr>
          <w:rFonts w:ascii="Tahoma" w:hAnsi="Tahoma" w:cs="Tahoma"/>
        </w:rPr>
        <w:t>, yang mempunyai ISBN dan data pengkatalogan Perpustakaan Negara Malaysia (PNM).</w:t>
      </w:r>
    </w:p>
    <w:p w:rsidR="00EC49E5" w:rsidRPr="00072605" w:rsidRDefault="00EC49E5" w:rsidP="00EC49E5">
      <w:pPr>
        <w:pStyle w:val="ListParagraph"/>
        <w:spacing w:after="0" w:line="240" w:lineRule="auto"/>
        <w:rPr>
          <w:rFonts w:ascii="Tahoma" w:hAnsi="Tahoma" w:cs="Tahoma"/>
        </w:rPr>
      </w:pPr>
    </w:p>
    <w:p w:rsidR="00EC49E5" w:rsidRPr="00072605" w:rsidRDefault="003E5767" w:rsidP="00EC49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072605">
        <w:rPr>
          <w:rFonts w:ascii="Tahoma" w:hAnsi="Tahoma" w:cs="Tahoma"/>
          <w:b/>
        </w:rPr>
        <w:t>Karya yang Tidak Layak Dicalonkan:</w:t>
      </w:r>
      <w:r w:rsidRPr="00072605">
        <w:rPr>
          <w:rFonts w:ascii="Tahoma" w:hAnsi="Tahoma" w:cs="Tahoma"/>
        </w:rPr>
        <w:t xml:space="preserve"> Karya yang diklasifikasikan sebagai Cetakan Awal, Modul Pengajaran, Buku Mewah, Monograf, Bab dalam Buku, Buku Selenggaraan/Suntingan </w:t>
      </w:r>
      <w:r w:rsidRPr="00072605">
        <w:rPr>
          <w:rFonts w:ascii="Tahoma" w:hAnsi="Tahoma" w:cs="Tahoma"/>
          <w:i/>
        </w:rPr>
        <w:t>(Edited Volume)</w:t>
      </w:r>
      <w:r w:rsidRPr="00072605">
        <w:rPr>
          <w:rFonts w:ascii="Tahoma" w:hAnsi="Tahoma" w:cs="Tahoma"/>
        </w:rPr>
        <w:t>, dan penerbitan sendiri.</w:t>
      </w:r>
    </w:p>
    <w:p w:rsidR="00EC49E5" w:rsidRPr="00072605" w:rsidRDefault="00EC49E5" w:rsidP="00EC49E5">
      <w:pPr>
        <w:spacing w:after="0" w:line="240" w:lineRule="auto"/>
        <w:jc w:val="both"/>
        <w:rPr>
          <w:rFonts w:ascii="Tahoma" w:hAnsi="Tahoma" w:cs="Tahoma"/>
        </w:rPr>
      </w:pPr>
    </w:p>
    <w:p w:rsidR="003E5767" w:rsidRPr="00072605" w:rsidRDefault="003E5767" w:rsidP="00EC49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072605">
        <w:rPr>
          <w:rFonts w:ascii="Tahoma" w:hAnsi="Tahoma" w:cs="Tahoma"/>
          <w:b/>
        </w:rPr>
        <w:t>Penulis Karya:</w:t>
      </w:r>
      <w:r w:rsidRPr="00072605">
        <w:rPr>
          <w:rFonts w:ascii="Tahoma" w:hAnsi="Tahoma" w:cs="Tahoma"/>
        </w:rPr>
        <w:t xml:space="preserve"> Karya yang dihasilkan oleh calon sama ada secara individu atau bersama dengan penulis lain (dalam atau luar UTM).</w:t>
      </w:r>
    </w:p>
    <w:p w:rsidR="00EC49E5" w:rsidRPr="00072605" w:rsidRDefault="00EC49E5" w:rsidP="00EC49E5">
      <w:pPr>
        <w:spacing w:after="0" w:line="240" w:lineRule="auto"/>
        <w:jc w:val="both"/>
        <w:rPr>
          <w:rFonts w:ascii="Tahoma" w:hAnsi="Tahoma" w:cs="Tahoma"/>
        </w:rPr>
      </w:pPr>
    </w:p>
    <w:p w:rsidR="003E5767" w:rsidRPr="00072605" w:rsidRDefault="003E5767" w:rsidP="00EC49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072605">
        <w:rPr>
          <w:rFonts w:ascii="Tahoma" w:hAnsi="Tahoma" w:cs="Tahoma"/>
          <w:b/>
        </w:rPr>
        <w:t>Bahan Bukti Penyertaan:</w:t>
      </w:r>
      <w:r w:rsidRPr="00072605">
        <w:rPr>
          <w:rFonts w:ascii="Tahoma" w:hAnsi="Tahoma" w:cs="Tahoma"/>
        </w:rPr>
        <w:t xml:space="preserve"> Kemukakan empat (4) naskhah setiap pencalonan judul (tidak akan dikembalikan) bagi buku terbitan selain Penerbit UTM Press.</w:t>
      </w:r>
    </w:p>
    <w:p w:rsidR="00EC49E5" w:rsidRPr="00072605" w:rsidRDefault="00EC49E5" w:rsidP="00EC49E5">
      <w:pPr>
        <w:spacing w:after="0" w:line="240" w:lineRule="auto"/>
        <w:jc w:val="both"/>
        <w:rPr>
          <w:rFonts w:ascii="Tahoma" w:hAnsi="Tahoma" w:cs="Tahoma"/>
        </w:rPr>
      </w:pPr>
    </w:p>
    <w:p w:rsidR="003E5767" w:rsidRPr="00072605" w:rsidRDefault="003E5767" w:rsidP="00EC49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072605">
        <w:rPr>
          <w:rFonts w:ascii="Tahoma" w:hAnsi="Tahoma" w:cs="Tahoma"/>
          <w:b/>
        </w:rPr>
        <w:t>Perakuan:</w:t>
      </w:r>
      <w:r w:rsidRPr="00072605">
        <w:rPr>
          <w:rFonts w:ascii="Tahoma" w:hAnsi="Tahoma" w:cs="Tahoma"/>
        </w:rPr>
        <w:t xml:space="preserve"> Buku terbitan Penerbit UTM Press secara automatik akan dicalonkan.  Setiap pencalonan daripada penerbit luar perlu disokong dan diperakukan oleh Dekan/Pengerusi Jawtankuasa Penerbitan Akademik Fakulti.</w:t>
      </w:r>
    </w:p>
    <w:p w:rsidR="00EC49E5" w:rsidRPr="00072605" w:rsidRDefault="00EC49E5" w:rsidP="00EC49E5">
      <w:pPr>
        <w:spacing w:after="0" w:line="240" w:lineRule="auto"/>
        <w:jc w:val="both"/>
        <w:rPr>
          <w:rFonts w:ascii="Tahoma" w:hAnsi="Tahoma" w:cs="Tahoma"/>
        </w:rPr>
      </w:pPr>
    </w:p>
    <w:p w:rsidR="003E5767" w:rsidRPr="00072605" w:rsidRDefault="00B06193" w:rsidP="00EC49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3E5767" w:rsidRPr="00072605">
        <w:rPr>
          <w:rFonts w:ascii="Tahoma" w:hAnsi="Tahoma" w:cs="Tahoma"/>
          <w:b/>
        </w:rPr>
        <w:t>Tahun Tutup Pencalonan:</w:t>
      </w:r>
      <w:r w:rsidR="003E5767" w:rsidRPr="00072605">
        <w:rPr>
          <w:rFonts w:ascii="Tahoma" w:hAnsi="Tahoma" w:cs="Tahoma"/>
        </w:rPr>
        <w:t xml:space="preserve"> Pencalonan buku terbitan penerbit luar hendaklah sampai kepada Urus Setia selewat-lewatnya pada </w:t>
      </w:r>
      <w:r w:rsidR="003E5767" w:rsidRPr="008E7270">
        <w:rPr>
          <w:rFonts w:ascii="Tahoma" w:hAnsi="Tahoma" w:cs="Tahoma"/>
          <w:b/>
          <w:color w:val="FF0000"/>
        </w:rPr>
        <w:t>2</w:t>
      </w:r>
      <w:r w:rsidR="0059158B">
        <w:rPr>
          <w:rFonts w:ascii="Tahoma" w:hAnsi="Tahoma" w:cs="Tahoma"/>
          <w:b/>
          <w:color w:val="FF0000"/>
        </w:rPr>
        <w:t>2</w:t>
      </w:r>
      <w:r w:rsidR="003E5767" w:rsidRPr="008E7270">
        <w:rPr>
          <w:rFonts w:ascii="Tahoma" w:hAnsi="Tahoma" w:cs="Tahoma"/>
          <w:b/>
          <w:color w:val="FF0000"/>
        </w:rPr>
        <w:t xml:space="preserve"> </w:t>
      </w:r>
      <w:r w:rsidR="0059158B">
        <w:rPr>
          <w:rFonts w:ascii="Tahoma" w:hAnsi="Tahoma" w:cs="Tahoma"/>
          <w:b/>
          <w:color w:val="FF0000"/>
        </w:rPr>
        <w:t>Mac</w:t>
      </w:r>
      <w:r w:rsidR="003E5767" w:rsidRPr="008E7270">
        <w:rPr>
          <w:rFonts w:ascii="Tahoma" w:hAnsi="Tahoma" w:cs="Tahoma"/>
          <w:b/>
          <w:color w:val="FF0000"/>
        </w:rPr>
        <w:t xml:space="preserve"> 201</w:t>
      </w:r>
      <w:r w:rsidRPr="008E7270">
        <w:rPr>
          <w:rFonts w:ascii="Tahoma" w:hAnsi="Tahoma" w:cs="Tahoma"/>
          <w:b/>
          <w:color w:val="FF0000"/>
        </w:rPr>
        <w:t xml:space="preserve">7 </w:t>
      </w:r>
      <w:r w:rsidR="003E5767" w:rsidRPr="008E7270">
        <w:rPr>
          <w:rFonts w:ascii="Tahoma" w:hAnsi="Tahoma" w:cs="Tahoma"/>
          <w:b/>
          <w:color w:val="FF0000"/>
        </w:rPr>
        <w:t xml:space="preserve">(Khamis), </w:t>
      </w:r>
      <w:r w:rsidR="003E5767" w:rsidRPr="00072605">
        <w:rPr>
          <w:rFonts w:ascii="Tahoma" w:hAnsi="Tahoma" w:cs="Tahoma"/>
          <w:b/>
        </w:rPr>
        <w:t>sebelum jam 3.00 petang.</w:t>
      </w:r>
    </w:p>
    <w:p w:rsidR="00EC49E5" w:rsidRPr="00072605" w:rsidRDefault="00EC49E5" w:rsidP="00EC49E5">
      <w:pPr>
        <w:spacing w:after="0" w:line="240" w:lineRule="auto"/>
        <w:jc w:val="both"/>
        <w:rPr>
          <w:rFonts w:ascii="Tahoma" w:hAnsi="Tahoma" w:cs="Tahoma"/>
          <w:b/>
        </w:rPr>
      </w:pPr>
    </w:p>
    <w:p w:rsidR="0009253C" w:rsidRPr="00072605" w:rsidRDefault="0009253C" w:rsidP="00EC49E5">
      <w:pPr>
        <w:spacing w:after="0" w:line="240" w:lineRule="auto"/>
        <w:jc w:val="both"/>
        <w:rPr>
          <w:rFonts w:ascii="Tahoma" w:hAnsi="Tahoma" w:cs="Tahoma"/>
          <w:b/>
        </w:rPr>
      </w:pPr>
    </w:p>
    <w:p w:rsidR="003E5767" w:rsidRDefault="003E5767" w:rsidP="00EC49E5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072605">
        <w:rPr>
          <w:rFonts w:ascii="Tahoma" w:hAnsi="Tahoma" w:cs="Tahoma"/>
        </w:rPr>
        <w:t xml:space="preserve">Nota: </w:t>
      </w:r>
      <w:r w:rsidR="0009253C" w:rsidRPr="00072605">
        <w:rPr>
          <w:rFonts w:ascii="Tahoma" w:hAnsi="Tahoma" w:cs="Tahoma"/>
          <w:i/>
        </w:rPr>
        <w:t>*</w:t>
      </w:r>
      <w:r w:rsidRPr="00072605">
        <w:rPr>
          <w:rFonts w:ascii="Tahoma" w:hAnsi="Tahoma" w:cs="Tahoma"/>
          <w:b/>
          <w:i/>
        </w:rPr>
        <w:t>Penerbit luar</w:t>
      </w:r>
      <w:r w:rsidRPr="00072605">
        <w:rPr>
          <w:rFonts w:ascii="Tahoma" w:hAnsi="Tahoma" w:cs="Tahoma"/>
          <w:i/>
        </w:rPr>
        <w:t xml:space="preserve"> ditakrifkan sebagai penerbit dalam negara yang menganggotai Majlis Penerbitan Ilmiah Malaysia (MAPIM), Persatu</w:t>
      </w:r>
      <w:r w:rsidR="0009253C" w:rsidRPr="00072605">
        <w:rPr>
          <w:rFonts w:ascii="Tahoma" w:hAnsi="Tahoma" w:cs="Tahoma"/>
          <w:i/>
        </w:rPr>
        <w:t>a</w:t>
      </w:r>
      <w:r w:rsidRPr="00072605">
        <w:rPr>
          <w:rFonts w:ascii="Tahoma" w:hAnsi="Tahoma" w:cs="Tahoma"/>
          <w:i/>
        </w:rPr>
        <w:t>n Penerbit Buku Malaysia (Malaysian Book Publishers Association – MABOPA)/ menganggotai Persatuan Penerbit Buku Bumiputera (Bumiputera</w:t>
      </w:r>
      <w:r w:rsidR="002867F2" w:rsidRPr="00072605">
        <w:rPr>
          <w:rFonts w:ascii="Tahoma" w:hAnsi="Tahoma" w:cs="Tahoma"/>
          <w:i/>
        </w:rPr>
        <w:t xml:space="preserve"> Book Publishers Association – IKATAN)/Pusat Penyelidikan/Badan Profesional/Badan Bukan Kerajaan dan termasuk penerbit antarabangsa yang melakukan proses penerbitan secara formal: </w:t>
      </w:r>
      <w:r w:rsidR="002867F2" w:rsidRPr="00072605">
        <w:rPr>
          <w:rFonts w:ascii="Tahoma" w:hAnsi="Tahoma" w:cs="Tahoma"/>
          <w:b/>
          <w:i/>
        </w:rPr>
        <w:t>melalui proses penilaian dan penyuntingan</w:t>
      </w:r>
      <w:r w:rsidR="002867F2" w:rsidRPr="00072605">
        <w:rPr>
          <w:rFonts w:ascii="Tahoma" w:hAnsi="Tahoma" w:cs="Tahoma"/>
          <w:b/>
          <w:i/>
          <w:sz w:val="20"/>
          <w:szCs w:val="20"/>
        </w:rPr>
        <w:t xml:space="preserve"> atau mempunya</w:t>
      </w:r>
      <w:r w:rsidR="0009253C" w:rsidRPr="00072605">
        <w:rPr>
          <w:rFonts w:ascii="Tahoma" w:hAnsi="Tahoma" w:cs="Tahoma"/>
          <w:b/>
          <w:i/>
          <w:sz w:val="20"/>
          <w:szCs w:val="20"/>
        </w:rPr>
        <w:t>i</w:t>
      </w:r>
      <w:r w:rsidR="002867F2" w:rsidRPr="00072605">
        <w:rPr>
          <w:rFonts w:ascii="Tahoma" w:hAnsi="Tahoma" w:cs="Tahoma"/>
          <w:b/>
          <w:i/>
          <w:sz w:val="20"/>
          <w:szCs w:val="20"/>
        </w:rPr>
        <w:t xml:space="preserve"> lembaga editorial.</w:t>
      </w:r>
    </w:p>
    <w:p w:rsidR="00B06193" w:rsidRDefault="00B06193" w:rsidP="00EC49E5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EC5CAF" w:rsidRDefault="00EC5CAF" w:rsidP="00EC49E5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EC5CAF" w:rsidRDefault="00EC5CAF" w:rsidP="00EC49E5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:rsidR="004F3ED4" w:rsidRDefault="004F3ED4" w:rsidP="00297F15">
      <w:pPr>
        <w:spacing w:after="0" w:line="240" w:lineRule="auto"/>
        <w:rPr>
          <w:rFonts w:ascii="Informal Roman" w:hAnsi="Informal Roman" w:cs="Tahoma"/>
          <w:b/>
        </w:rPr>
      </w:pPr>
    </w:p>
    <w:p w:rsidR="004F3ED4" w:rsidRDefault="004F3ED4" w:rsidP="00B06193">
      <w:pPr>
        <w:spacing w:after="0" w:line="240" w:lineRule="auto"/>
        <w:jc w:val="right"/>
        <w:rPr>
          <w:rFonts w:ascii="Informal Roman" w:hAnsi="Informal Roman" w:cs="Tahoma"/>
          <w:b/>
        </w:rPr>
      </w:pPr>
    </w:p>
    <w:p w:rsidR="004F3ED4" w:rsidRDefault="004F3ED4" w:rsidP="00B06193">
      <w:pPr>
        <w:spacing w:after="0" w:line="240" w:lineRule="auto"/>
        <w:jc w:val="right"/>
        <w:rPr>
          <w:rFonts w:ascii="Informal Roman" w:hAnsi="Informal Roman" w:cs="Tahoma"/>
          <w:b/>
        </w:rPr>
      </w:pPr>
    </w:p>
    <w:p w:rsidR="004F3ED4" w:rsidRDefault="004F3ED4" w:rsidP="00297F15">
      <w:pPr>
        <w:spacing w:after="0" w:line="240" w:lineRule="auto"/>
        <w:rPr>
          <w:rFonts w:ascii="Informal Roman" w:hAnsi="Informal Roman" w:cs="Tahoma"/>
          <w:b/>
        </w:rPr>
      </w:pPr>
      <w:bookmarkStart w:id="0" w:name="_GoBack"/>
      <w:bookmarkEnd w:id="0"/>
    </w:p>
    <w:sectPr w:rsidR="004F3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4C9C"/>
    <w:multiLevelType w:val="hybridMultilevel"/>
    <w:tmpl w:val="370650C0"/>
    <w:lvl w:ilvl="0" w:tplc="5322C8E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910C6"/>
    <w:multiLevelType w:val="hybridMultilevel"/>
    <w:tmpl w:val="CDEEB4AC"/>
    <w:lvl w:ilvl="0" w:tplc="A0904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71"/>
    <w:rsid w:val="00072605"/>
    <w:rsid w:val="0009253C"/>
    <w:rsid w:val="000B539E"/>
    <w:rsid w:val="001E661A"/>
    <w:rsid w:val="002867F2"/>
    <w:rsid w:val="00297F15"/>
    <w:rsid w:val="003E5767"/>
    <w:rsid w:val="004F3ED4"/>
    <w:rsid w:val="005553E3"/>
    <w:rsid w:val="0059158B"/>
    <w:rsid w:val="008E7270"/>
    <w:rsid w:val="00A37171"/>
    <w:rsid w:val="00B06193"/>
    <w:rsid w:val="00B853AF"/>
    <w:rsid w:val="00EC49E5"/>
    <w:rsid w:val="00EC5CAF"/>
    <w:rsid w:val="00FB702E"/>
    <w:rsid w:val="00F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035FB-8192-4AFE-A7ED-C4C9A69F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6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5CAF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utmcict</cp:lastModifiedBy>
  <cp:revision>16</cp:revision>
  <cp:lastPrinted>2016-01-31T06:27:00Z</cp:lastPrinted>
  <dcterms:created xsi:type="dcterms:W3CDTF">2016-01-18T23:47:00Z</dcterms:created>
  <dcterms:modified xsi:type="dcterms:W3CDTF">2018-02-27T04:05:00Z</dcterms:modified>
</cp:coreProperties>
</file>