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2E6C" w14:textId="77777777" w:rsidR="00236CA6" w:rsidRPr="00302495" w:rsidRDefault="00236CA6" w:rsidP="00881114">
      <w:pPr>
        <w:pStyle w:val="MDPI12title"/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36"/>
        </w:rPr>
      </w:pPr>
      <w:r w:rsidRPr="00302495">
        <w:rPr>
          <w:rFonts w:ascii="Times New Roman" w:hAnsi="Times New Roman"/>
          <w:color w:val="auto"/>
          <w:sz w:val="28"/>
          <w:szCs w:val="36"/>
        </w:rPr>
        <w:t xml:space="preserve">Title of </w:t>
      </w:r>
      <w:r w:rsidR="00D633E2" w:rsidRPr="00302495">
        <w:rPr>
          <w:rFonts w:ascii="Times New Roman" w:hAnsi="Times New Roman"/>
          <w:color w:val="auto"/>
          <w:sz w:val="28"/>
          <w:szCs w:val="36"/>
        </w:rPr>
        <w:t>M</w:t>
      </w:r>
      <w:r w:rsidRPr="00302495">
        <w:rPr>
          <w:rFonts w:ascii="Times New Roman" w:hAnsi="Times New Roman"/>
          <w:color w:val="auto"/>
          <w:sz w:val="28"/>
          <w:szCs w:val="36"/>
        </w:rPr>
        <w:t>anuscript</w:t>
      </w:r>
      <w:r w:rsidR="00D633E2" w:rsidRPr="00302495">
        <w:rPr>
          <w:rFonts w:ascii="Times New Roman" w:hAnsi="Times New Roman"/>
          <w:color w:val="auto"/>
          <w:sz w:val="28"/>
          <w:szCs w:val="36"/>
        </w:rPr>
        <w:t xml:space="preserve"> (Times New Roman, Size 14, Bold Title Case, First Letter of Each Main Word Capitalized)</w:t>
      </w:r>
    </w:p>
    <w:p w14:paraId="5D09D540" w14:textId="77777777" w:rsidR="00D633E2" w:rsidRPr="00302495" w:rsidRDefault="00D633E2" w:rsidP="00881114">
      <w:pPr>
        <w:pStyle w:val="MDPI13authornames"/>
        <w:spacing w:after="0" w:line="240" w:lineRule="auto"/>
        <w:contextualSpacing/>
        <w:rPr>
          <w:rFonts w:ascii="Times New Roman" w:hAnsi="Times New Roman"/>
        </w:rPr>
      </w:pPr>
    </w:p>
    <w:p w14:paraId="5D46E74B" w14:textId="77777777" w:rsidR="00236CA6" w:rsidRPr="00302495" w:rsidRDefault="00236CA6" w:rsidP="00881114">
      <w:pPr>
        <w:pStyle w:val="MDPI13authornames"/>
        <w:spacing w:after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  <w:vertAlign w:val="superscript"/>
        </w:rPr>
      </w:pP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Firstname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Lastname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302495">
        <w:rPr>
          <w:rFonts w:ascii="Times New Roman" w:hAnsi="Times New Roman"/>
          <w:color w:val="auto"/>
          <w:sz w:val="24"/>
          <w:szCs w:val="24"/>
          <w:vertAlign w:val="superscript"/>
        </w:rPr>
        <w:t>1,</w:t>
      </w:r>
      <w:r w:rsidRPr="00302495">
        <w:rPr>
          <w:rFonts w:ascii="Times New Roman" w:hAnsi="Times New Roman"/>
          <w:color w:val="auto"/>
          <w:sz w:val="24"/>
          <w:szCs w:val="24"/>
        </w:rPr>
        <w:t>*</w:t>
      </w:r>
      <w:proofErr w:type="gramEnd"/>
      <w:r w:rsidRPr="00302495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Firstname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Lastname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02495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302495">
        <w:rPr>
          <w:rFonts w:ascii="Times New Roman" w:hAnsi="Times New Roman"/>
          <w:color w:val="auto"/>
          <w:sz w:val="24"/>
          <w:szCs w:val="24"/>
        </w:rPr>
        <w:t xml:space="preserve"> and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Firstname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02495">
        <w:rPr>
          <w:rFonts w:ascii="Times New Roman" w:hAnsi="Times New Roman"/>
          <w:color w:val="auto"/>
          <w:sz w:val="24"/>
          <w:szCs w:val="24"/>
        </w:rPr>
        <w:t>Lastname</w:t>
      </w:r>
      <w:proofErr w:type="spellEnd"/>
      <w:r w:rsidRPr="0030249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02495">
        <w:rPr>
          <w:rFonts w:ascii="Times New Roman" w:hAnsi="Times New Roman"/>
          <w:color w:val="auto"/>
          <w:sz w:val="24"/>
          <w:szCs w:val="24"/>
          <w:vertAlign w:val="superscript"/>
        </w:rPr>
        <w:t>3</w:t>
      </w:r>
    </w:p>
    <w:p w14:paraId="0424096F" w14:textId="77777777" w:rsidR="00D633E2" w:rsidRPr="00302495" w:rsidRDefault="00D633E2" w:rsidP="00881114">
      <w:pPr>
        <w:spacing w:after="0" w:line="240" w:lineRule="auto"/>
        <w:contextualSpacing/>
        <w:rPr>
          <w:rFonts w:ascii="Times New Roman" w:hAnsi="Times New Roman" w:cs="Times New Roman"/>
          <w:lang w:val="en-US" w:eastAsia="de-DE" w:bidi="en-US"/>
        </w:rPr>
      </w:pPr>
    </w:p>
    <w:p w14:paraId="758A8AFD" w14:textId="77777777" w:rsidR="00236CA6" w:rsidRPr="00302495" w:rsidRDefault="00236CA6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vertAlign w:val="superscript"/>
          <w:lang w:val="en-US" w:eastAsia="de-DE" w:bidi="en-US"/>
        </w:rPr>
        <w:t>1</w:t>
      </w:r>
      <w:r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F</w:t>
      </w:r>
      <w:r w:rsidR="009A2599"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irst author affiliation</w:t>
      </w:r>
    </w:p>
    <w:p w14:paraId="5F02F76E" w14:textId="77777777" w:rsidR="00236CA6" w:rsidRPr="00302495" w:rsidRDefault="00236CA6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vertAlign w:val="superscript"/>
          <w:lang w:val="en-US" w:eastAsia="de-DE" w:bidi="en-US"/>
        </w:rPr>
        <w:t>2</w:t>
      </w:r>
      <w:r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Second author affiliation</w:t>
      </w:r>
    </w:p>
    <w:p w14:paraId="0FDB29FB" w14:textId="77777777" w:rsidR="00236CA6" w:rsidRPr="00302495" w:rsidRDefault="00236CA6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vertAlign w:val="superscript"/>
          <w:lang w:val="en-US" w:eastAsia="de-DE" w:bidi="en-US"/>
        </w:rPr>
        <w:t>3</w:t>
      </w:r>
      <w:r w:rsidR="009A2599"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Third author affiliation</w:t>
      </w:r>
    </w:p>
    <w:p w14:paraId="65E62EB0" w14:textId="5F6A412F" w:rsidR="009A2599" w:rsidRPr="00302495" w:rsidRDefault="009A2599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sz w:val="24"/>
          <w:szCs w:val="24"/>
          <w:lang w:val="en-US" w:eastAsia="de-DE" w:bidi="en-US"/>
        </w:rPr>
        <w:t>*Corresponding author: email address</w:t>
      </w:r>
    </w:p>
    <w:p w14:paraId="4A9A1218" w14:textId="77777777" w:rsidR="009A2599" w:rsidRPr="00302495" w:rsidRDefault="009A2599" w:rsidP="00881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 w:eastAsia="de-DE" w:bidi="en-US"/>
        </w:rPr>
      </w:pPr>
    </w:p>
    <w:p w14:paraId="13B4FBBD" w14:textId="77777777" w:rsidR="009A2599" w:rsidRPr="00302495" w:rsidRDefault="00302495" w:rsidP="008811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 w:eastAsia="de-DE" w:bidi="en-US"/>
        </w:rPr>
      </w:pPr>
      <w:r w:rsidRPr="00302495">
        <w:rPr>
          <w:rFonts w:ascii="Times New Roman" w:hAnsi="Times New Roman" w:cs="Times New Roman"/>
          <w:b/>
          <w:sz w:val="24"/>
          <w:szCs w:val="24"/>
          <w:lang w:val="en-US" w:eastAsia="de-DE" w:bidi="en-US"/>
        </w:rPr>
        <w:t>ABSTRACT</w:t>
      </w:r>
    </w:p>
    <w:p w14:paraId="212A2D0C" w14:textId="4CB8240F" w:rsidR="006505D4" w:rsidRPr="00302495" w:rsidRDefault="006505D4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Please write your abstract here with Times New Roman font, 12 point and single spacing. Abstract should be concise and factual. A structured abstract should </w:t>
      </w:r>
      <w:r w:rsidR="00D60F55" w:rsidRPr="00302495">
        <w:rPr>
          <w:rFonts w:ascii="Times New Roman" w:hAnsi="Times New Roman" w:cs="Times New Roman"/>
          <w:sz w:val="24"/>
          <w:szCs w:val="24"/>
        </w:rPr>
        <w:t>include</w:t>
      </w:r>
      <w:r w:rsidRPr="00302495">
        <w:rPr>
          <w:rFonts w:ascii="Times New Roman" w:hAnsi="Times New Roman" w:cs="Times New Roman"/>
          <w:sz w:val="24"/>
          <w:szCs w:val="24"/>
        </w:rPr>
        <w:t xml:space="preserve"> background, objectives, methods, significant results and conclusions with a maximum of 250 words. Citations and non-standard or uncommon abbreviations should be avoided, but if </w:t>
      </w:r>
      <w:r w:rsidR="00D60F55" w:rsidRPr="00302495">
        <w:rPr>
          <w:rFonts w:ascii="Times New Roman" w:hAnsi="Times New Roman" w:cs="Times New Roman"/>
          <w:sz w:val="24"/>
          <w:szCs w:val="24"/>
        </w:rPr>
        <w:t>necessary,</w:t>
      </w:r>
      <w:r w:rsidRPr="00302495">
        <w:rPr>
          <w:rFonts w:ascii="Times New Roman" w:hAnsi="Times New Roman" w:cs="Times New Roman"/>
          <w:sz w:val="24"/>
          <w:szCs w:val="24"/>
        </w:rPr>
        <w:t xml:space="preserve"> they must be defined at their first mention. Abstract is limit for one page. Paragraphs are justified (straight-edged) on both left and right.</w:t>
      </w:r>
      <w:r w:rsidR="009500A0">
        <w:rPr>
          <w:rFonts w:ascii="Times New Roman" w:hAnsi="Times New Roman" w:cs="Times New Roman"/>
          <w:sz w:val="24"/>
          <w:szCs w:val="24"/>
        </w:rPr>
        <w:t xml:space="preserve"> Maximum number of </w:t>
      </w:r>
      <w:r w:rsidR="00D60F55">
        <w:rPr>
          <w:rFonts w:ascii="Times New Roman" w:hAnsi="Times New Roman" w:cs="Times New Roman"/>
          <w:sz w:val="24"/>
          <w:szCs w:val="24"/>
        </w:rPr>
        <w:t>pages</w:t>
      </w:r>
      <w:r w:rsidR="009500A0">
        <w:rPr>
          <w:rFonts w:ascii="Times New Roman" w:hAnsi="Times New Roman" w:cs="Times New Roman"/>
          <w:sz w:val="24"/>
          <w:szCs w:val="24"/>
        </w:rPr>
        <w:t xml:space="preserve"> </w:t>
      </w:r>
      <w:r w:rsidR="00D60F55">
        <w:rPr>
          <w:rFonts w:ascii="Times New Roman" w:hAnsi="Times New Roman" w:cs="Times New Roman"/>
          <w:sz w:val="24"/>
          <w:szCs w:val="24"/>
        </w:rPr>
        <w:t>are</w:t>
      </w:r>
      <w:r w:rsidR="009500A0">
        <w:rPr>
          <w:rFonts w:ascii="Times New Roman" w:hAnsi="Times New Roman" w:cs="Times New Roman"/>
          <w:sz w:val="24"/>
          <w:szCs w:val="24"/>
        </w:rPr>
        <w:t xml:space="preserve"> 6 pages including references. </w:t>
      </w:r>
      <w:r w:rsidR="001B75BF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D60F55">
        <w:rPr>
          <w:rFonts w:ascii="Times New Roman" w:hAnsi="Times New Roman" w:cs="Times New Roman"/>
          <w:sz w:val="24"/>
          <w:szCs w:val="24"/>
        </w:rPr>
        <w:t>references</w:t>
      </w:r>
      <w:r w:rsidR="001B75BF">
        <w:rPr>
          <w:rFonts w:ascii="Times New Roman" w:hAnsi="Times New Roman" w:cs="Times New Roman"/>
          <w:sz w:val="24"/>
          <w:szCs w:val="24"/>
        </w:rPr>
        <w:t xml:space="preserve"> should be less than </w:t>
      </w:r>
      <w:r w:rsidR="009500A0">
        <w:rPr>
          <w:rFonts w:ascii="Times New Roman" w:hAnsi="Times New Roman" w:cs="Times New Roman"/>
          <w:sz w:val="24"/>
          <w:szCs w:val="24"/>
        </w:rPr>
        <w:t xml:space="preserve">20 references. </w:t>
      </w:r>
    </w:p>
    <w:p w14:paraId="6A0EDF5A" w14:textId="77777777" w:rsidR="006505D4" w:rsidRPr="00302495" w:rsidRDefault="006505D4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9B7029" w14:textId="77777777" w:rsidR="00270417" w:rsidRPr="00302495" w:rsidRDefault="006505D4" w:rsidP="00881114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Keywords:</w:t>
      </w:r>
      <w:r w:rsidRPr="00302495">
        <w:rPr>
          <w:rFonts w:ascii="Times New Roman" w:hAnsi="Times New Roman" w:cs="Times New Roman"/>
          <w:sz w:val="24"/>
          <w:szCs w:val="24"/>
        </w:rPr>
        <w:t xml:space="preserve"> Keyword 1,</w:t>
      </w:r>
      <w:r w:rsidR="00270417" w:rsidRPr="00302495">
        <w:rPr>
          <w:rFonts w:ascii="Times New Roman" w:hAnsi="Times New Roman" w:cs="Times New Roman"/>
          <w:sz w:val="24"/>
          <w:szCs w:val="24"/>
        </w:rPr>
        <w:t xml:space="preserve"> keyword 2, keyword 3</w:t>
      </w:r>
      <w:r w:rsidRPr="00302495">
        <w:rPr>
          <w:rFonts w:ascii="Times New Roman" w:hAnsi="Times New Roman" w:cs="Times New Roman"/>
          <w:sz w:val="24"/>
          <w:szCs w:val="24"/>
        </w:rPr>
        <w:t xml:space="preserve"> (limit to 5 keywords only)</w:t>
      </w:r>
    </w:p>
    <w:p w14:paraId="012AC764" w14:textId="77777777" w:rsidR="00CD072E" w:rsidRPr="00302495" w:rsidRDefault="00CD072E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FE96B" w14:textId="77777777" w:rsidR="00270417" w:rsidRPr="00302495" w:rsidRDefault="0027041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61AA084" w14:textId="7A327B6D" w:rsidR="0030283F" w:rsidRPr="00302495" w:rsidRDefault="0030283F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Write brief study background and do not provide detailed literature review or summary of </w:t>
      </w:r>
      <w:r w:rsidR="00D24ED2" w:rsidRPr="00302495">
        <w:rPr>
          <w:rFonts w:ascii="Times New Roman" w:hAnsi="Times New Roman" w:cs="Times New Roman"/>
          <w:sz w:val="24"/>
          <w:szCs w:val="24"/>
        </w:rPr>
        <w:t xml:space="preserve">published </w:t>
      </w:r>
      <w:r w:rsidRPr="00302495">
        <w:rPr>
          <w:rFonts w:ascii="Times New Roman" w:hAnsi="Times New Roman" w:cs="Times New Roman"/>
          <w:sz w:val="24"/>
          <w:szCs w:val="24"/>
        </w:rPr>
        <w:t>the results</w:t>
      </w:r>
      <w:r w:rsidR="00B45E03" w:rsidRPr="003024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CA372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672ECC" w14:textId="77777777" w:rsidR="00146DF1" w:rsidRPr="00302495" w:rsidRDefault="0030249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2. Materials and methods</w:t>
      </w:r>
    </w:p>
    <w:p w14:paraId="3D7B0E8B" w14:textId="5138FFF8" w:rsidR="00146DF1" w:rsidRPr="00302495" w:rsidRDefault="00D24ED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This section should provide sufficient detailed of the methods and materials to ensure other researchers able to replicate the works. </w:t>
      </w:r>
      <w:r w:rsidR="00201151" w:rsidRPr="00302495">
        <w:rPr>
          <w:rFonts w:ascii="Times New Roman" w:hAnsi="Times New Roman" w:cs="Times New Roman"/>
          <w:sz w:val="24"/>
          <w:szCs w:val="24"/>
        </w:rPr>
        <w:t>Use citations if using the previous published methods.</w:t>
      </w:r>
      <w:r w:rsidR="00520E56" w:rsidRPr="00302495">
        <w:rPr>
          <w:rFonts w:ascii="Times New Roman" w:hAnsi="Times New Roman" w:cs="Times New Roman"/>
          <w:sz w:val="24"/>
          <w:szCs w:val="24"/>
        </w:rPr>
        <w:t xml:space="preserve"> </w:t>
      </w:r>
      <w:r w:rsidR="00146DF1" w:rsidRPr="00302495">
        <w:rPr>
          <w:rFonts w:ascii="Times New Roman" w:hAnsi="Times New Roman" w:cs="Times New Roman"/>
          <w:sz w:val="24"/>
          <w:szCs w:val="24"/>
        </w:rPr>
        <w:t>This section can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 be divided by sub-sections</w:t>
      </w:r>
      <w:r w:rsidR="00146DF1" w:rsidRPr="00302495">
        <w:rPr>
          <w:rFonts w:ascii="Times New Roman" w:hAnsi="Times New Roman" w:cs="Times New Roman"/>
          <w:sz w:val="24"/>
          <w:szCs w:val="24"/>
        </w:rPr>
        <w:t>.</w:t>
      </w:r>
      <w:r w:rsidR="00643969" w:rsidRPr="0030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9BA72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A279FD" w14:textId="77777777" w:rsidR="00146DF1" w:rsidRPr="00302495" w:rsidRDefault="004D2F3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t>2.1 Sub</w:t>
      </w:r>
      <w:r w:rsidR="001B0C42" w:rsidRPr="00302495">
        <w:rPr>
          <w:rFonts w:ascii="Times New Roman" w:hAnsi="Times New Roman" w:cs="Times New Roman"/>
          <w:i/>
          <w:sz w:val="24"/>
          <w:szCs w:val="24"/>
        </w:rPr>
        <w:t>-section</w:t>
      </w:r>
    </w:p>
    <w:p w14:paraId="452E98D4" w14:textId="77777777" w:rsidR="00331F6B" w:rsidRPr="00302495" w:rsidRDefault="00331F6B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Write your text here</w:t>
      </w:r>
    </w:p>
    <w:p w14:paraId="27A9E684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FD2634" w14:textId="77777777" w:rsidR="00146DF1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t>2.1.1 Sub</w:t>
      </w:r>
      <w:r w:rsidR="001B0C42" w:rsidRPr="00302495">
        <w:rPr>
          <w:rFonts w:ascii="Times New Roman" w:hAnsi="Times New Roman" w:cs="Times New Roman"/>
          <w:i/>
          <w:sz w:val="24"/>
          <w:szCs w:val="24"/>
        </w:rPr>
        <w:t>-sub-section</w:t>
      </w:r>
    </w:p>
    <w:p w14:paraId="79AF60F8" w14:textId="77777777" w:rsidR="00331F6B" w:rsidRPr="00302495" w:rsidRDefault="00331F6B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Write your text here</w:t>
      </w:r>
    </w:p>
    <w:p w14:paraId="58280041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EA8B0" w14:textId="77777777" w:rsidR="00814A50" w:rsidRPr="00302495" w:rsidRDefault="00814A50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0EBA3112" w14:textId="77777777" w:rsidR="007E208E" w:rsidRPr="00302495" w:rsidRDefault="0057197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Write </w:t>
      </w:r>
      <w:r w:rsidR="007E208E" w:rsidRPr="00302495">
        <w:rPr>
          <w:rFonts w:ascii="Times New Roman" w:hAnsi="Times New Roman" w:cs="Times New Roman"/>
          <w:sz w:val="24"/>
          <w:szCs w:val="24"/>
        </w:rPr>
        <w:t xml:space="preserve">the result </w:t>
      </w:r>
      <w:r w:rsidRPr="00302495">
        <w:rPr>
          <w:rFonts w:ascii="Times New Roman" w:hAnsi="Times New Roman" w:cs="Times New Roman"/>
          <w:sz w:val="24"/>
          <w:szCs w:val="24"/>
        </w:rPr>
        <w:t xml:space="preserve">in </w:t>
      </w:r>
      <w:r w:rsidR="007E208E" w:rsidRPr="00302495">
        <w:rPr>
          <w:rFonts w:ascii="Times New Roman" w:hAnsi="Times New Roman" w:cs="Times New Roman"/>
          <w:sz w:val="24"/>
          <w:szCs w:val="24"/>
        </w:rPr>
        <w:t>clearly and concisely</w:t>
      </w:r>
      <w:r w:rsidR="009E143C" w:rsidRPr="00302495">
        <w:rPr>
          <w:rFonts w:ascii="Times New Roman" w:hAnsi="Times New Roman" w:cs="Times New Roman"/>
          <w:sz w:val="24"/>
          <w:szCs w:val="24"/>
        </w:rPr>
        <w:t xml:space="preserve"> to ensure reader easy to understand.</w:t>
      </w:r>
      <w:r w:rsidR="007E208E" w:rsidRPr="00302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93DCF" w14:textId="77777777" w:rsidR="00CD072E" w:rsidRPr="00302495" w:rsidRDefault="00CD072E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C4DF80" w14:textId="77777777" w:rsidR="004D2F3D" w:rsidRPr="00302495" w:rsidRDefault="004D2F3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t xml:space="preserve">3.1 Table </w:t>
      </w:r>
    </w:p>
    <w:p w14:paraId="4EBF1F45" w14:textId="3B992F80" w:rsidR="00856802" w:rsidRPr="00302495" w:rsidRDefault="00D27DC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Table should be placed following the first reference to it. 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Table should be numbered consecutively using Arabic numeric (e.g. </w:t>
      </w:r>
      <w:r w:rsidR="001B0C42" w:rsidRPr="00302495">
        <w:rPr>
          <w:rFonts w:ascii="Times New Roman" w:hAnsi="Times New Roman" w:cs="Times New Roman"/>
          <w:b/>
          <w:sz w:val="24"/>
          <w:szCs w:val="24"/>
        </w:rPr>
        <w:t>Table 1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, </w:t>
      </w:r>
      <w:r w:rsidR="001B0C42" w:rsidRPr="00302495">
        <w:rPr>
          <w:rFonts w:ascii="Times New Roman" w:hAnsi="Times New Roman" w:cs="Times New Roman"/>
          <w:b/>
          <w:sz w:val="24"/>
          <w:szCs w:val="24"/>
        </w:rPr>
        <w:t>Table 2</w:t>
      </w:r>
      <w:r w:rsidR="001B0C42" w:rsidRPr="00302495">
        <w:rPr>
          <w:rFonts w:ascii="Times New Roman" w:hAnsi="Times New Roman" w:cs="Times New Roman"/>
          <w:sz w:val="24"/>
          <w:szCs w:val="24"/>
        </w:rPr>
        <w:t>…</w:t>
      </w:r>
      <w:r w:rsidR="00B85548" w:rsidRPr="00302495">
        <w:rPr>
          <w:rFonts w:ascii="Times New Roman" w:hAnsi="Times New Roman" w:cs="Times New Roman"/>
          <w:sz w:val="24"/>
          <w:szCs w:val="24"/>
        </w:rPr>
        <w:t>). Caption of the table should be</w:t>
      </w:r>
      <w:r w:rsidR="00D57A1A" w:rsidRPr="00302495">
        <w:rPr>
          <w:rFonts w:ascii="Times New Roman" w:hAnsi="Times New Roman" w:cs="Times New Roman"/>
          <w:sz w:val="24"/>
          <w:szCs w:val="24"/>
        </w:rPr>
        <w:t xml:space="preserve"> placed at top of the table </w:t>
      </w:r>
      <w:r w:rsidR="00856802" w:rsidRPr="00302495">
        <w:rPr>
          <w:rFonts w:ascii="Times New Roman" w:hAnsi="Times New Roman" w:cs="Times New Roman"/>
          <w:sz w:val="24"/>
          <w:szCs w:val="24"/>
        </w:rPr>
        <w:t xml:space="preserve">and </w:t>
      </w:r>
      <w:r w:rsidR="00D633E2" w:rsidRPr="00302495">
        <w:rPr>
          <w:rFonts w:ascii="Times New Roman" w:hAnsi="Times New Roman" w:cs="Times New Roman"/>
          <w:sz w:val="24"/>
          <w:szCs w:val="24"/>
        </w:rPr>
        <w:t>centred</w:t>
      </w:r>
      <w:r w:rsidR="00D57A1A" w:rsidRPr="00302495">
        <w:rPr>
          <w:rFonts w:ascii="Times New Roman" w:hAnsi="Times New Roman" w:cs="Times New Roman"/>
          <w:sz w:val="24"/>
          <w:szCs w:val="24"/>
        </w:rPr>
        <w:t>.</w:t>
      </w:r>
      <w:r w:rsidR="001B0C42" w:rsidRPr="00302495">
        <w:rPr>
          <w:rFonts w:ascii="Times New Roman" w:hAnsi="Times New Roman" w:cs="Times New Roman"/>
          <w:sz w:val="24"/>
          <w:szCs w:val="24"/>
        </w:rPr>
        <w:t xml:space="preserve"> </w:t>
      </w:r>
      <w:r w:rsidR="001C46E1">
        <w:rPr>
          <w:rFonts w:ascii="Times New Roman" w:hAnsi="Times New Roman" w:cs="Times New Roman"/>
          <w:sz w:val="24"/>
          <w:szCs w:val="24"/>
        </w:rPr>
        <w:t>No vertical line.</w:t>
      </w:r>
    </w:p>
    <w:p w14:paraId="151F77E1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6B619" w14:textId="77777777" w:rsidR="00856802" w:rsidRPr="00302495" w:rsidRDefault="0085680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Table 1:</w:t>
      </w:r>
      <w:r w:rsidR="00E13B11" w:rsidRPr="00302495">
        <w:rPr>
          <w:rFonts w:ascii="Times New Roman" w:hAnsi="Times New Roman" w:cs="Times New Roman"/>
          <w:sz w:val="24"/>
          <w:szCs w:val="24"/>
        </w:rPr>
        <w:t xml:space="preserve"> Example of table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1678"/>
        <w:gridCol w:w="1559"/>
        <w:gridCol w:w="1559"/>
      </w:tblGrid>
      <w:tr w:rsidR="00D633E2" w:rsidRPr="00302495" w14:paraId="51C4AC62" w14:textId="77777777" w:rsidTr="00856802">
        <w:trPr>
          <w:jc w:val="center"/>
        </w:trPr>
        <w:tc>
          <w:tcPr>
            <w:tcW w:w="1441" w:type="dxa"/>
            <w:tcBorders>
              <w:right w:val="nil"/>
            </w:tcBorders>
          </w:tcPr>
          <w:p w14:paraId="7AC4C23B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1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695C5A07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6F69D7B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3</w:t>
            </w:r>
          </w:p>
        </w:tc>
        <w:tc>
          <w:tcPr>
            <w:tcW w:w="1559" w:type="dxa"/>
            <w:tcBorders>
              <w:left w:val="nil"/>
            </w:tcBorders>
          </w:tcPr>
          <w:p w14:paraId="0E04307C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b/>
                <w:sz w:val="24"/>
                <w:szCs w:val="24"/>
              </w:rPr>
              <w:t>Title 4</w:t>
            </w:r>
          </w:p>
        </w:tc>
      </w:tr>
      <w:tr w:rsidR="00D633E2" w:rsidRPr="00302495" w14:paraId="2A12A66E" w14:textId="77777777" w:rsidTr="00856802">
        <w:trPr>
          <w:jc w:val="center"/>
        </w:trPr>
        <w:tc>
          <w:tcPr>
            <w:tcW w:w="1441" w:type="dxa"/>
            <w:tcBorders>
              <w:right w:val="nil"/>
            </w:tcBorders>
          </w:tcPr>
          <w:p w14:paraId="0116134E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36244B" w:rsidRPr="003024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46EF59CC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754C55E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559" w:type="dxa"/>
            <w:tcBorders>
              <w:left w:val="nil"/>
            </w:tcBorders>
          </w:tcPr>
          <w:p w14:paraId="3A249FC9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  <w:tr w:rsidR="00D633E2" w:rsidRPr="00302495" w14:paraId="3BF8702D" w14:textId="77777777" w:rsidTr="00856802">
        <w:trPr>
          <w:jc w:val="center"/>
        </w:trPr>
        <w:tc>
          <w:tcPr>
            <w:tcW w:w="1441" w:type="dxa"/>
            <w:tcBorders>
              <w:right w:val="nil"/>
            </w:tcBorders>
          </w:tcPr>
          <w:p w14:paraId="28879D95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75B52BE0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2612CE8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left w:val="nil"/>
            </w:tcBorders>
          </w:tcPr>
          <w:p w14:paraId="250495ED" w14:textId="77777777" w:rsidR="00856802" w:rsidRPr="00302495" w:rsidRDefault="00856802" w:rsidP="00881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9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14:paraId="44F44856" w14:textId="77777777" w:rsidR="00856802" w:rsidRPr="00302495" w:rsidRDefault="00A43985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*Table notes should be placed here</w:t>
      </w:r>
    </w:p>
    <w:p w14:paraId="1CD17590" w14:textId="77777777" w:rsidR="00D60F55" w:rsidRDefault="00D60F5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87EAD9" w14:textId="148DBE7D" w:rsidR="004D2F3D" w:rsidRPr="00302495" w:rsidRDefault="00475E9C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95">
        <w:rPr>
          <w:rFonts w:ascii="Times New Roman" w:hAnsi="Times New Roman" w:cs="Times New Roman"/>
          <w:i/>
          <w:sz w:val="24"/>
          <w:szCs w:val="24"/>
        </w:rPr>
        <w:lastRenderedPageBreak/>
        <w:t>3.2 Figure</w:t>
      </w:r>
    </w:p>
    <w:p w14:paraId="7B497E57" w14:textId="77777777" w:rsidR="00BF7EDD" w:rsidRPr="00302495" w:rsidRDefault="00BF7EDD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Figures should be placed following the first reference to it and numbered using Arabic numeric (Figure 1, Figure 2...).</w:t>
      </w:r>
      <w:r w:rsidR="00B05BE0" w:rsidRPr="00302495">
        <w:rPr>
          <w:rFonts w:ascii="Times New Roman" w:hAnsi="Times New Roman" w:cs="Times New Roman"/>
          <w:sz w:val="24"/>
          <w:szCs w:val="24"/>
        </w:rPr>
        <w:t xml:space="preserve"> </w:t>
      </w:r>
      <w:r w:rsidRPr="00302495">
        <w:rPr>
          <w:rFonts w:ascii="Times New Roman" w:hAnsi="Times New Roman" w:cs="Times New Roman"/>
          <w:sz w:val="24"/>
          <w:szCs w:val="24"/>
        </w:rPr>
        <w:t>All figures must be high resolution to ensure clarity and presentable.</w:t>
      </w:r>
    </w:p>
    <w:p w14:paraId="4D80C4F1" w14:textId="77777777" w:rsidR="008C1DFC" w:rsidRPr="00302495" w:rsidRDefault="00C46161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52F769" wp14:editId="4FEA8129">
                <wp:simplePos x="0" y="0"/>
                <wp:positionH relativeFrom="column">
                  <wp:posOffset>255270</wp:posOffset>
                </wp:positionH>
                <wp:positionV relativeFrom="paragraph">
                  <wp:posOffset>167005</wp:posOffset>
                </wp:positionV>
                <wp:extent cx="1644015" cy="1419225"/>
                <wp:effectExtent l="0" t="0" r="133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3ADF5" id="Rectangle 1" o:spid="_x0000_s1026" style="position:absolute;margin-left:20.1pt;margin-top:13.15pt;width:129.45pt;height:1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" filled="f" strokecolor="black [3213]"/>
            </w:pict>
          </mc:Fallback>
        </mc:AlternateContent>
      </w:r>
      <w:r w:rsidRPr="00302495"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9F236" wp14:editId="657DE62B">
                <wp:simplePos x="0" y="0"/>
                <wp:positionH relativeFrom="column">
                  <wp:posOffset>2042160</wp:posOffset>
                </wp:positionH>
                <wp:positionV relativeFrom="paragraph">
                  <wp:posOffset>172720</wp:posOffset>
                </wp:positionV>
                <wp:extent cx="1644015" cy="1419225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504C4" id="Rectangle 2" o:spid="_x0000_s1026" style="position:absolute;margin-left:160.8pt;margin-top:13.6pt;width:129.4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" filled="f" strokecolor="black [3213]"/>
            </w:pict>
          </mc:Fallback>
        </mc:AlternateContent>
      </w:r>
      <w:r w:rsidRPr="00302495"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3F6D5" wp14:editId="0F5122D9">
                <wp:simplePos x="0" y="0"/>
                <wp:positionH relativeFrom="column">
                  <wp:posOffset>3837144</wp:posOffset>
                </wp:positionH>
                <wp:positionV relativeFrom="paragraph">
                  <wp:posOffset>176530</wp:posOffset>
                </wp:positionV>
                <wp:extent cx="1644015" cy="1419225"/>
                <wp:effectExtent l="0" t="0" r="133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3819" id="Rectangle 3" o:spid="_x0000_s1026" style="position:absolute;margin-left:302.15pt;margin-top:13.9pt;width:129.4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" filled="f" strokecolor="black [3213]"/>
            </w:pict>
          </mc:Fallback>
        </mc:AlternateContent>
      </w:r>
    </w:p>
    <w:p w14:paraId="60103CC6" w14:textId="77777777" w:rsidR="00ED6FFC" w:rsidRPr="00302495" w:rsidRDefault="00ED6FFC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F84EFE" w14:textId="77777777" w:rsidR="003976AB" w:rsidRPr="00302495" w:rsidRDefault="003976AB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FB6905" w14:textId="77777777" w:rsidR="00C46161" w:rsidRPr="00302495" w:rsidRDefault="00C46161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F8E398" w14:textId="77777777" w:rsidR="00C46161" w:rsidRPr="00302495" w:rsidRDefault="00C46161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024F3" w14:textId="77777777" w:rsidR="00C46161" w:rsidRPr="00302495" w:rsidRDefault="00C46161" w:rsidP="00881114">
      <w:pPr>
        <w:tabs>
          <w:tab w:val="left" w:pos="1601"/>
          <w:tab w:val="center" w:pos="4513"/>
          <w:tab w:val="left" w:pos="730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ab/>
        <w:t>(a)</w:t>
      </w:r>
      <w:r w:rsidRPr="00302495">
        <w:rPr>
          <w:rFonts w:ascii="Times New Roman" w:hAnsi="Times New Roman" w:cs="Times New Roman"/>
          <w:sz w:val="24"/>
          <w:szCs w:val="24"/>
        </w:rPr>
        <w:tab/>
        <w:t>(b)</w:t>
      </w:r>
      <w:r w:rsidRPr="00302495">
        <w:rPr>
          <w:rFonts w:ascii="Times New Roman" w:hAnsi="Times New Roman" w:cs="Times New Roman"/>
          <w:sz w:val="24"/>
          <w:szCs w:val="24"/>
        </w:rPr>
        <w:tab/>
        <w:t xml:space="preserve">(c) </w:t>
      </w:r>
    </w:p>
    <w:p w14:paraId="2AD632E1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6AA8D8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DC4EC4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C6AF69" w14:textId="77777777" w:rsidR="00D633E2" w:rsidRPr="00302495" w:rsidRDefault="00D633E2" w:rsidP="008811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608C25" w14:textId="736C8D43" w:rsidR="00C46161" w:rsidRPr="00302495" w:rsidRDefault="00C46161" w:rsidP="001C46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Figure 1: This is an example of figure. </w:t>
      </w:r>
      <w:r w:rsidR="00A95C80" w:rsidRPr="00302495">
        <w:rPr>
          <w:rFonts w:ascii="Times New Roman" w:hAnsi="Times New Roman" w:cs="Times New Roman"/>
          <w:sz w:val="24"/>
          <w:szCs w:val="24"/>
        </w:rPr>
        <w:t>(a) Description of first panel; (b) Description of second panel;</w:t>
      </w:r>
      <w:r w:rsidR="001C46E1">
        <w:rPr>
          <w:rFonts w:ascii="Times New Roman" w:hAnsi="Times New Roman" w:cs="Times New Roman"/>
          <w:sz w:val="24"/>
          <w:szCs w:val="24"/>
        </w:rPr>
        <w:t xml:space="preserve"> </w:t>
      </w:r>
      <w:r w:rsidR="00A95C80" w:rsidRPr="00302495">
        <w:rPr>
          <w:rFonts w:ascii="Times New Roman" w:hAnsi="Times New Roman" w:cs="Times New Roman"/>
          <w:sz w:val="24"/>
          <w:szCs w:val="24"/>
        </w:rPr>
        <w:t>(c) Description of third panel</w:t>
      </w:r>
    </w:p>
    <w:p w14:paraId="2CED604D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4434A" w14:textId="77777777" w:rsidR="00814A50" w:rsidRPr="00302495" w:rsidRDefault="00814A50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37E63524" w14:textId="77777777" w:rsidR="00A0308F" w:rsidRPr="00302495" w:rsidRDefault="003E6A61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 xml:space="preserve">It is allowed to combine with Result section. Please discuss the results and avoid excessive discussion on published literature.   </w:t>
      </w:r>
    </w:p>
    <w:p w14:paraId="159175F4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6DD3F" w14:textId="77777777" w:rsidR="00814A50" w:rsidRPr="00302495" w:rsidRDefault="00814A50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02495" w:rsidRPr="00302495">
        <w:rPr>
          <w:rFonts w:ascii="Times New Roman" w:hAnsi="Times New Roman" w:cs="Times New Roman"/>
          <w:b/>
          <w:sz w:val="24"/>
          <w:szCs w:val="24"/>
        </w:rPr>
        <w:t>Conclusions</w:t>
      </w:r>
    </w:p>
    <w:p w14:paraId="6D4277ED" w14:textId="77777777" w:rsidR="00ED7A6E" w:rsidRPr="00302495" w:rsidRDefault="00ED7A6E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Write</w:t>
      </w:r>
      <w:r w:rsidR="00051451" w:rsidRPr="00302495">
        <w:rPr>
          <w:rFonts w:ascii="Times New Roman" w:hAnsi="Times New Roman" w:cs="Times New Roman"/>
          <w:sz w:val="24"/>
          <w:szCs w:val="24"/>
        </w:rPr>
        <w:t xml:space="preserve"> conclusion of the work here</w:t>
      </w:r>
    </w:p>
    <w:p w14:paraId="29FFA839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5668D" w14:textId="77777777" w:rsidR="00814A50" w:rsidRPr="00302495" w:rsidRDefault="0030249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Acknowledgments</w:t>
      </w:r>
    </w:p>
    <w:p w14:paraId="2E9C12E1" w14:textId="77777777" w:rsidR="00ED6EC4" w:rsidRPr="00302495" w:rsidRDefault="00ED6EC4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495">
        <w:rPr>
          <w:rFonts w:ascii="Times New Roman" w:hAnsi="Times New Roman" w:cs="Times New Roman"/>
          <w:sz w:val="24"/>
          <w:szCs w:val="24"/>
        </w:rPr>
        <w:t>In this section, author can a</w:t>
      </w:r>
      <w:r w:rsidR="00B450E1" w:rsidRPr="00302495">
        <w:rPr>
          <w:rFonts w:ascii="Times New Roman" w:hAnsi="Times New Roman" w:cs="Times New Roman"/>
          <w:sz w:val="24"/>
          <w:szCs w:val="24"/>
        </w:rPr>
        <w:t>cknowledge any support received which may include funding and research support</w:t>
      </w:r>
      <w:r w:rsidRPr="00302495">
        <w:rPr>
          <w:rFonts w:ascii="Times New Roman" w:hAnsi="Times New Roman" w:cs="Times New Roman"/>
          <w:sz w:val="24"/>
          <w:szCs w:val="24"/>
        </w:rPr>
        <w:t>.</w:t>
      </w:r>
    </w:p>
    <w:p w14:paraId="348D0B8B" w14:textId="77777777" w:rsidR="00D633E2" w:rsidRPr="00302495" w:rsidRDefault="00D633E2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0AA1E" w14:textId="77777777" w:rsidR="00C277C3" w:rsidRPr="00302495" w:rsidRDefault="00302495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95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F926EBA" w14:textId="77777777" w:rsidR="003E3187" w:rsidRDefault="003E318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</w:t>
      </w:r>
      <w:r w:rsidRPr="003E3187">
        <w:rPr>
          <w:rFonts w:ascii="Times New Roman" w:hAnsi="Times New Roman" w:cs="Times New Roman"/>
          <w:sz w:val="24"/>
          <w:szCs w:val="24"/>
        </w:rPr>
        <w:t>Harvard style</w:t>
      </w:r>
      <w:r>
        <w:rPr>
          <w:rFonts w:ascii="Times New Roman" w:hAnsi="Times New Roman" w:cs="Times New Roman"/>
          <w:sz w:val="24"/>
          <w:szCs w:val="24"/>
        </w:rPr>
        <w:t xml:space="preserve"> throughout the manuscript. </w:t>
      </w:r>
      <w:r w:rsidR="00E83193" w:rsidRPr="00302495">
        <w:rPr>
          <w:rFonts w:ascii="Times New Roman" w:hAnsi="Times New Roman" w:cs="Times New Roman"/>
          <w:sz w:val="24"/>
          <w:szCs w:val="24"/>
        </w:rPr>
        <w:t xml:space="preserve">Please ensure that all in-text citations are present in the reference list and vice </w:t>
      </w:r>
      <w:r w:rsidR="00D633E2" w:rsidRPr="00302495">
        <w:rPr>
          <w:rFonts w:ascii="Times New Roman" w:hAnsi="Times New Roman" w:cs="Times New Roman"/>
          <w:sz w:val="24"/>
          <w:szCs w:val="24"/>
        </w:rPr>
        <w:t>versa</w:t>
      </w:r>
      <w:r w:rsidR="00E83193" w:rsidRPr="003024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52D5" w:rsidRPr="00302495">
        <w:rPr>
          <w:rFonts w:ascii="Times New Roman" w:hAnsi="Times New Roman" w:cs="Times New Roman"/>
          <w:sz w:val="24"/>
          <w:szCs w:val="24"/>
        </w:rPr>
        <w:t>n-text cit</w:t>
      </w:r>
      <w:r>
        <w:rPr>
          <w:rFonts w:ascii="Times New Roman" w:hAnsi="Times New Roman" w:cs="Times New Roman"/>
          <w:sz w:val="24"/>
          <w:szCs w:val="24"/>
        </w:rPr>
        <w:t>ations can be write as:</w:t>
      </w:r>
    </w:p>
    <w:p w14:paraId="0E8AF37A" w14:textId="23593D6E" w:rsidR="005D2463" w:rsidRDefault="003E318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(Author, Year). Example: (</w:t>
      </w:r>
      <w:r w:rsidRPr="003E3187">
        <w:rPr>
          <w:rFonts w:ascii="Times New Roman" w:hAnsi="Times New Roman" w:cs="Times New Roman"/>
          <w:sz w:val="24"/>
          <w:szCs w:val="24"/>
        </w:rPr>
        <w:t>Rogers</w:t>
      </w:r>
      <w:r>
        <w:rPr>
          <w:rFonts w:ascii="Times New Roman" w:hAnsi="Times New Roman" w:cs="Times New Roman"/>
          <w:sz w:val="24"/>
          <w:szCs w:val="24"/>
        </w:rPr>
        <w:t xml:space="preserve">, 2020), </w:t>
      </w:r>
      <w:r w:rsidRPr="003E31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David et al.</w:t>
      </w:r>
      <w:r w:rsidRPr="003E318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20)</w:t>
      </w:r>
    </w:p>
    <w:p w14:paraId="2E518486" w14:textId="36605AE5" w:rsidR="003E3187" w:rsidRDefault="003E318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Author (Year</w:t>
      </w:r>
      <w:r w:rsidRPr="003E31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Example: Rogers (2020), David </w:t>
      </w:r>
      <w:r w:rsidRPr="003E3187">
        <w:rPr>
          <w:rFonts w:ascii="Times New Roman" w:hAnsi="Times New Roman" w:cs="Times New Roman"/>
          <w:sz w:val="24"/>
          <w:szCs w:val="24"/>
        </w:rPr>
        <w:t>et al.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3187">
        <w:rPr>
          <w:rFonts w:ascii="Times New Roman" w:hAnsi="Times New Roman" w:cs="Times New Roman"/>
          <w:sz w:val="24"/>
          <w:szCs w:val="24"/>
        </w:rPr>
        <w:t>)</w:t>
      </w:r>
    </w:p>
    <w:p w14:paraId="3A120588" w14:textId="298BC3A2" w:rsidR="003E3187" w:rsidRDefault="003E318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8DB7AF" w14:textId="40A3C74F" w:rsidR="008B47F9" w:rsidRDefault="003E3187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reference should follow Harvard style</w:t>
      </w:r>
      <w:r w:rsidR="002F1622">
        <w:rPr>
          <w:rFonts w:ascii="Times New Roman" w:hAnsi="Times New Roman" w:cs="Times New Roman"/>
          <w:sz w:val="24"/>
          <w:szCs w:val="24"/>
        </w:rPr>
        <w:t xml:space="preserve">. </w:t>
      </w:r>
      <w:r w:rsidR="008B47F9">
        <w:rPr>
          <w:rFonts w:ascii="Times New Roman" w:hAnsi="Times New Roman" w:cs="Times New Roman"/>
          <w:sz w:val="24"/>
          <w:szCs w:val="24"/>
        </w:rPr>
        <w:t>Lis</w:t>
      </w:r>
      <w:r w:rsidR="002F1622">
        <w:rPr>
          <w:rFonts w:ascii="Times New Roman" w:hAnsi="Times New Roman" w:cs="Times New Roman"/>
          <w:sz w:val="24"/>
          <w:szCs w:val="24"/>
        </w:rPr>
        <w:t>t the references alphabetically:</w:t>
      </w:r>
    </w:p>
    <w:p w14:paraId="6D0036B9" w14:textId="77777777" w:rsidR="008B47F9" w:rsidRPr="00302495" w:rsidRDefault="008B47F9" w:rsidP="008811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D0CE40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Style w:val="fontstyle01"/>
          <w:b w:val="0"/>
          <w:i w:val="0"/>
          <w:u w:val="single"/>
        </w:rPr>
      </w:pPr>
      <w:r w:rsidRPr="00CF68CC">
        <w:rPr>
          <w:rStyle w:val="fontstyle01"/>
          <w:b w:val="0"/>
          <w:i w:val="0"/>
          <w:u w:val="single"/>
        </w:rPr>
        <w:t xml:space="preserve">Reference from </w:t>
      </w:r>
      <w:r w:rsidR="000970B6">
        <w:rPr>
          <w:rStyle w:val="fontstyle01"/>
          <w:b w:val="0"/>
          <w:i w:val="0"/>
          <w:u w:val="single"/>
        </w:rPr>
        <w:t>b</w:t>
      </w:r>
      <w:r w:rsidRPr="00CF68CC">
        <w:rPr>
          <w:rStyle w:val="fontstyle01"/>
          <w:b w:val="0"/>
          <w:i w:val="0"/>
          <w:u w:val="single"/>
        </w:rPr>
        <w:t>ook</w:t>
      </w:r>
    </w:p>
    <w:p w14:paraId="4E72B068" w14:textId="75033EFF" w:rsidR="00D60F55" w:rsidRDefault="00CF68CC" w:rsidP="00D57408">
      <w:pPr>
        <w:spacing w:after="0" w:line="240" w:lineRule="auto"/>
        <w:contextualSpacing/>
        <w:jc w:val="both"/>
        <w:rPr>
          <w:rStyle w:val="fontstyle11"/>
        </w:rPr>
      </w:pPr>
      <w:r w:rsidRPr="00CF68CC">
        <w:rPr>
          <w:rStyle w:val="fontstyle11"/>
        </w:rPr>
        <w:t>Author</w:t>
      </w:r>
      <w:r w:rsidR="00C209E3">
        <w:rPr>
          <w:rStyle w:val="fontstyle11"/>
        </w:rPr>
        <w:t xml:space="preserve"> surname(s), initial(s)</w:t>
      </w:r>
      <w:r w:rsidRPr="00CF68CC">
        <w:rPr>
          <w:rStyle w:val="fontstyle11"/>
        </w:rPr>
        <w:t>.</w:t>
      </w:r>
      <w:r w:rsidR="00C209E3">
        <w:rPr>
          <w:rStyle w:val="fontstyle11"/>
        </w:rPr>
        <w:t xml:space="preserve"> (Year Published) </w:t>
      </w:r>
      <w:r w:rsidRPr="00CF68CC">
        <w:rPr>
          <w:rStyle w:val="fontstyle31"/>
        </w:rPr>
        <w:t>Title of the book</w:t>
      </w:r>
      <w:r w:rsidR="00C209E3">
        <w:rPr>
          <w:rStyle w:val="fontstyle11"/>
        </w:rPr>
        <w:t xml:space="preserve">. Edition. </w:t>
      </w:r>
      <w:r w:rsidRPr="00CF68CC">
        <w:rPr>
          <w:rStyle w:val="fontstyle11"/>
        </w:rPr>
        <w:t xml:space="preserve">Place </w:t>
      </w:r>
      <w:r w:rsidR="002F1622">
        <w:rPr>
          <w:rStyle w:val="fontstyle11"/>
        </w:rPr>
        <w:t>of P</w:t>
      </w:r>
      <w:r w:rsidR="00C209E3">
        <w:rPr>
          <w:rStyle w:val="fontstyle11"/>
        </w:rPr>
        <w:t>ublication</w:t>
      </w:r>
      <w:r w:rsidRPr="00CF68CC">
        <w:rPr>
          <w:rStyle w:val="fontstyle11"/>
        </w:rPr>
        <w:t>:</w:t>
      </w:r>
      <w:r w:rsidRPr="00CF68CC">
        <w:rPr>
          <w:color w:val="000000"/>
          <w:sz w:val="24"/>
          <w:szCs w:val="24"/>
        </w:rPr>
        <w:t xml:space="preserve"> </w:t>
      </w:r>
      <w:r w:rsidR="002F1622">
        <w:rPr>
          <w:rStyle w:val="fontstyle11"/>
        </w:rPr>
        <w:t>P</w:t>
      </w:r>
      <w:r w:rsidR="00C209E3">
        <w:rPr>
          <w:rStyle w:val="fontstyle11"/>
        </w:rPr>
        <w:t>ublisher.</w:t>
      </w:r>
    </w:p>
    <w:p w14:paraId="11AA1066" w14:textId="2FE07FAC" w:rsidR="00D57408" w:rsidRDefault="00D57408" w:rsidP="00F15BC6">
      <w:pPr>
        <w:spacing w:after="0" w:line="240" w:lineRule="auto"/>
        <w:contextualSpacing/>
        <w:jc w:val="both"/>
        <w:rPr>
          <w:rStyle w:val="fontstyle31"/>
        </w:rPr>
      </w:pPr>
    </w:p>
    <w:p w14:paraId="533D15C3" w14:textId="2560E7D1" w:rsidR="00D57408" w:rsidRDefault="00D57408" w:rsidP="00881114">
      <w:pPr>
        <w:spacing w:after="0" w:line="240" w:lineRule="auto"/>
        <w:ind w:left="-10"/>
        <w:contextualSpacing/>
        <w:jc w:val="both"/>
        <w:rPr>
          <w:rStyle w:val="fontstyle31"/>
        </w:rPr>
      </w:pPr>
      <w:r w:rsidRPr="002F2D21">
        <w:rPr>
          <w:rStyle w:val="fontstyle31"/>
        </w:rPr>
        <w:t>Example:</w:t>
      </w:r>
    </w:p>
    <w:p w14:paraId="13714C4B" w14:textId="77777777" w:rsidR="0046259C" w:rsidRPr="0046259C" w:rsidRDefault="0046259C" w:rsidP="0046259C">
      <w:pPr>
        <w:spacing w:after="0" w:line="240" w:lineRule="auto"/>
        <w:jc w:val="both"/>
        <w:rPr>
          <w:rStyle w:val="fontstyle01"/>
          <w:b w:val="0"/>
          <w:bCs w:val="0"/>
          <w:i w:val="0"/>
          <w:iCs w:val="0"/>
        </w:rPr>
      </w:pPr>
      <w:r>
        <w:rPr>
          <w:rStyle w:val="fontstyle11"/>
        </w:rPr>
        <w:t>Creswell J. and Creswell D. (2018</w:t>
      </w:r>
      <w:r w:rsidRPr="0046259C">
        <w:rPr>
          <w:rStyle w:val="fontstyle11"/>
          <w:i/>
        </w:rPr>
        <w:t>) Research design: Qualitative, quantitative, and mix methods approaches</w:t>
      </w:r>
      <w:r>
        <w:rPr>
          <w:rStyle w:val="fontstyle11"/>
        </w:rPr>
        <w:t>. 5</w:t>
      </w:r>
      <w:r w:rsidRPr="0046259C">
        <w:rPr>
          <w:rStyle w:val="fontstyle11"/>
          <w:vertAlign w:val="superscript"/>
        </w:rPr>
        <w:t>th</w:t>
      </w:r>
      <w:r>
        <w:rPr>
          <w:rStyle w:val="fontstyle11"/>
        </w:rPr>
        <w:t xml:space="preserve"> Edition. Thousand Oak: Sage Publication Inc.</w:t>
      </w:r>
    </w:p>
    <w:p w14:paraId="12A42378" w14:textId="77777777" w:rsidR="00F15BC6" w:rsidRDefault="00F15BC6" w:rsidP="00881114">
      <w:pPr>
        <w:spacing w:after="0" w:line="240" w:lineRule="auto"/>
        <w:ind w:left="-10"/>
        <w:contextualSpacing/>
        <w:jc w:val="both"/>
        <w:rPr>
          <w:rStyle w:val="fontstyle01"/>
          <w:b w:val="0"/>
          <w:i w:val="0"/>
          <w:u w:val="single"/>
        </w:rPr>
      </w:pPr>
    </w:p>
    <w:p w14:paraId="1DAF3349" w14:textId="2AA8391F" w:rsidR="00D60F55" w:rsidRDefault="0081461F" w:rsidP="00881114">
      <w:pPr>
        <w:spacing w:after="0" w:line="240" w:lineRule="auto"/>
        <w:ind w:left="-10"/>
        <w:contextualSpacing/>
        <w:jc w:val="both"/>
        <w:rPr>
          <w:rStyle w:val="fontstyle01"/>
          <w:b w:val="0"/>
          <w:i w:val="0"/>
          <w:u w:val="single"/>
        </w:rPr>
      </w:pPr>
      <w:r>
        <w:rPr>
          <w:rStyle w:val="fontstyle01"/>
          <w:b w:val="0"/>
          <w:i w:val="0"/>
          <w:u w:val="single"/>
        </w:rPr>
        <w:t>Chapter</w:t>
      </w:r>
      <w:r w:rsidR="00CF68CC" w:rsidRPr="00CF68CC">
        <w:rPr>
          <w:rStyle w:val="fontstyle01"/>
          <w:b w:val="0"/>
          <w:i w:val="0"/>
          <w:u w:val="single"/>
        </w:rPr>
        <w:t xml:space="preserve"> in a book</w:t>
      </w:r>
    </w:p>
    <w:p w14:paraId="54C8C55C" w14:textId="46DF0658" w:rsidR="0081461F" w:rsidRDefault="0081461F" w:rsidP="00D57408">
      <w:pPr>
        <w:spacing w:after="0" w:line="240" w:lineRule="auto"/>
        <w:contextualSpacing/>
        <w:jc w:val="both"/>
        <w:rPr>
          <w:rStyle w:val="fontstyle01"/>
          <w:b w:val="0"/>
          <w:i w:val="0"/>
        </w:rPr>
      </w:pPr>
      <w:r>
        <w:rPr>
          <w:rStyle w:val="fontstyle01"/>
          <w:b w:val="0"/>
          <w:i w:val="0"/>
        </w:rPr>
        <w:t xml:space="preserve">Author surname(s), initial(s). (Year Published) </w:t>
      </w:r>
      <w:r w:rsidRPr="0081461F">
        <w:rPr>
          <w:rStyle w:val="fontstyle01"/>
          <w:b w:val="0"/>
        </w:rPr>
        <w:t>Title</w:t>
      </w:r>
      <w:r w:rsidR="00234EEC">
        <w:rPr>
          <w:rStyle w:val="fontstyle01"/>
          <w:b w:val="0"/>
        </w:rPr>
        <w:t xml:space="preserve"> of chapter</w:t>
      </w:r>
      <w:r>
        <w:rPr>
          <w:rStyle w:val="fontstyle01"/>
          <w:b w:val="0"/>
          <w:i w:val="0"/>
        </w:rPr>
        <w:t xml:space="preserve">, in </w:t>
      </w:r>
      <w:r w:rsidR="00234EEC">
        <w:rPr>
          <w:rStyle w:val="fontstyle01"/>
          <w:b w:val="0"/>
          <w:i w:val="0"/>
        </w:rPr>
        <w:t xml:space="preserve">Author surname(s), initial(s). (eds.) </w:t>
      </w:r>
      <w:r w:rsidR="00234EEC" w:rsidRPr="00234EEC">
        <w:rPr>
          <w:rStyle w:val="fontstyle01"/>
          <w:b w:val="0"/>
        </w:rPr>
        <w:t>Title of the book</w:t>
      </w:r>
      <w:r w:rsidR="00234EEC">
        <w:rPr>
          <w:rStyle w:val="fontstyle01"/>
          <w:b w:val="0"/>
          <w:i w:val="0"/>
        </w:rPr>
        <w:t>. Place of publication: Publisher, pages.</w:t>
      </w:r>
    </w:p>
    <w:p w14:paraId="1F17D3CF" w14:textId="376AD104" w:rsidR="00234EEC" w:rsidRDefault="00234EEC" w:rsidP="00234EEC">
      <w:pPr>
        <w:spacing w:after="0" w:line="240" w:lineRule="auto"/>
        <w:contextualSpacing/>
        <w:jc w:val="both"/>
        <w:rPr>
          <w:rStyle w:val="fontstyle01"/>
          <w:b w:val="0"/>
          <w:i w:val="0"/>
        </w:rPr>
      </w:pPr>
    </w:p>
    <w:p w14:paraId="7B1C1EF2" w14:textId="46D47A2E" w:rsidR="00D57408" w:rsidRDefault="00D57408" w:rsidP="00D57408">
      <w:pPr>
        <w:spacing w:after="0" w:line="240" w:lineRule="auto"/>
        <w:ind w:left="-10"/>
        <w:contextualSpacing/>
        <w:jc w:val="both"/>
        <w:rPr>
          <w:rStyle w:val="fontstyle11"/>
          <w:i/>
        </w:rPr>
      </w:pPr>
      <w:r w:rsidRPr="00D57408">
        <w:rPr>
          <w:rStyle w:val="fontstyle11"/>
          <w:i/>
        </w:rPr>
        <w:t>Example:</w:t>
      </w:r>
    </w:p>
    <w:p w14:paraId="60600289" w14:textId="5E4E3B14" w:rsidR="00CD2F48" w:rsidRDefault="00CD2F48" w:rsidP="00D57408">
      <w:pPr>
        <w:spacing w:after="0" w:line="240" w:lineRule="auto"/>
        <w:ind w:left="-10"/>
        <w:contextualSpacing/>
        <w:jc w:val="both"/>
        <w:rPr>
          <w:rStyle w:val="fontstyle11"/>
          <w:i/>
        </w:rPr>
      </w:pPr>
    </w:p>
    <w:p w14:paraId="1C742070" w14:textId="6982C264" w:rsidR="00CD2F48" w:rsidRPr="00CD2F48" w:rsidRDefault="00CD2F48" w:rsidP="00CD2F4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en-MY"/>
        </w:rPr>
      </w:pPr>
      <w:proofErr w:type="spellStart"/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Opara</w:t>
      </w:r>
      <w:proofErr w:type="spellEnd"/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L.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U., Al-</w:t>
      </w:r>
      <w:proofErr w:type="spellStart"/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Jufaili</w:t>
      </w:r>
      <w:proofErr w:type="spellEnd"/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M., and Rahman, M.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S. (2007). </w:t>
      </w:r>
      <w:r w:rsidR="00531CB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Postharvest handling and preservation of fresh fish and s</w:t>
      </w:r>
      <w:r w:rsidRPr="00CD2F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eafood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 Rahman</w:t>
      </w:r>
      <w:r w:rsidR="004235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235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 (e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ds.), </w:t>
      </w:r>
      <w:r w:rsidR="00531CB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Handbook of food p</w:t>
      </w:r>
      <w:r w:rsidRPr="00CD2F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reservation 2</w:t>
      </w:r>
      <w:r w:rsidRPr="00CD2F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CD2F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Edition</w:t>
      </w:r>
      <w:r w:rsidRPr="00CD2F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Florida: CRC Press, pp. 151-170. </w:t>
      </w:r>
    </w:p>
    <w:p w14:paraId="6051E3ED" w14:textId="3DF177D4" w:rsidR="00234EEC" w:rsidRDefault="00234EEC" w:rsidP="00703B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AED8C" w14:textId="125C8F8D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CF68CC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Journal articles</w:t>
      </w:r>
    </w:p>
    <w:p w14:paraId="0292575B" w14:textId="6304C044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CC">
        <w:rPr>
          <w:rFonts w:ascii="Times New Roman" w:hAnsi="Times New Roman" w:cs="Times New Roman"/>
          <w:color w:val="000000"/>
          <w:sz w:val="24"/>
          <w:szCs w:val="24"/>
        </w:rPr>
        <w:t>Author</w:t>
      </w:r>
      <w:r w:rsidR="00234EEC">
        <w:rPr>
          <w:rFonts w:ascii="Times New Roman" w:hAnsi="Times New Roman" w:cs="Times New Roman"/>
          <w:color w:val="000000"/>
          <w:sz w:val="24"/>
          <w:szCs w:val="24"/>
        </w:rPr>
        <w:t xml:space="preserve"> name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4EEC">
        <w:rPr>
          <w:rFonts w:ascii="Times New Roman" w:hAnsi="Times New Roman" w:cs="Times New Roman"/>
          <w:color w:val="000000"/>
          <w:sz w:val="24"/>
          <w:szCs w:val="24"/>
        </w:rPr>
        <w:t xml:space="preserve"> (year)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EEC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Title of the article</w:t>
      </w:r>
      <w:r w:rsidR="00234EEC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Title of the Journal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>volume</w:t>
      </w:r>
      <w:r w:rsidR="000970B6">
        <w:rPr>
          <w:color w:val="000000"/>
        </w:rPr>
        <w:t xml:space="preserve"> 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 xml:space="preserve">issue), </w:t>
      </w:r>
      <w:r w:rsidR="00D60F55" w:rsidRPr="00CF68CC">
        <w:rPr>
          <w:rFonts w:ascii="Times New Roman" w:hAnsi="Times New Roman" w:cs="Times New Roman"/>
          <w:color w:val="000000"/>
          <w:sz w:val="24"/>
          <w:szCs w:val="24"/>
        </w:rPr>
        <w:t>page</w:t>
      </w:r>
      <w:r w:rsidR="00F15BC6">
        <w:rPr>
          <w:rFonts w:ascii="Times New Roman" w:hAnsi="Times New Roman" w:cs="Times New Roman"/>
          <w:color w:val="000000"/>
          <w:sz w:val="24"/>
          <w:szCs w:val="24"/>
        </w:rPr>
        <w:t xml:space="preserve"> numbers. </w:t>
      </w:r>
    </w:p>
    <w:p w14:paraId="33FA4C1D" w14:textId="2446CEE7" w:rsidR="000B5BDC" w:rsidRDefault="000B5BD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6134A" w14:textId="77777777" w:rsidR="00531CB4" w:rsidRDefault="000B5BDC" w:rsidP="00531CB4">
      <w:pPr>
        <w:spacing w:after="0" w:line="259" w:lineRule="auto"/>
        <w:rPr>
          <w:rStyle w:val="Hyperlink"/>
          <w:rFonts w:ascii="Times New Roman" w:hAnsi="Times New Roman"/>
          <w:sz w:val="24"/>
          <w:szCs w:val="24"/>
        </w:rPr>
      </w:pPr>
      <w:r w:rsidRPr="00531CB4">
        <w:rPr>
          <w:rFonts w:ascii="Times New Roman" w:hAnsi="Times New Roman" w:cs="Times New Roman"/>
          <w:i/>
          <w:color w:val="000000"/>
          <w:sz w:val="24"/>
          <w:szCs w:val="24"/>
        </w:rPr>
        <w:t>Example:</w:t>
      </w:r>
      <w:r w:rsidR="00531CB4" w:rsidRPr="00531CB4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14:paraId="6FE39B50" w14:textId="607B2048" w:rsidR="000970B6" w:rsidRPr="00531CB4" w:rsidRDefault="00531CB4" w:rsidP="00531CB4">
      <w:p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Mabai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P.,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Omolala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A., and</w:t>
      </w:r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Jideani</w:t>
      </w:r>
      <w:proofErr w:type="spellEnd"/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A. (2018).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‘Effect of drying on quality and sensory attributed of l</w:t>
      </w:r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emongrass (</w:t>
      </w:r>
      <w:proofErr w:type="spellStart"/>
      <w:r w:rsidRPr="00531CB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Cympogon</w:t>
      </w:r>
      <w:proofErr w:type="spellEnd"/>
      <w:r w:rsidRPr="00531CB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531CB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citratus</w:t>
      </w:r>
      <w:proofErr w:type="spellEnd"/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) tea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’</w:t>
      </w:r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Pr="00531CB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Journal of Food Research</w:t>
      </w:r>
      <w:r w:rsidRPr="00531CB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7(2), 68-76.</w:t>
      </w:r>
    </w:p>
    <w:p w14:paraId="2F4E06B3" w14:textId="77777777" w:rsidR="00A50F0B" w:rsidRPr="000B5BDC" w:rsidRDefault="00A50F0B" w:rsidP="000B5BDC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7E0ABB3" w14:textId="77777777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0970B6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Conference articles</w:t>
      </w:r>
    </w:p>
    <w:p w14:paraId="52B83E5D" w14:textId="2866B006" w:rsidR="00D60F55" w:rsidRDefault="00CF68CC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8CC">
        <w:rPr>
          <w:rFonts w:ascii="Times New Roman" w:hAnsi="Times New Roman" w:cs="Times New Roman"/>
          <w:color w:val="000000"/>
          <w:sz w:val="24"/>
          <w:szCs w:val="24"/>
        </w:rPr>
        <w:t>Author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 xml:space="preserve"> (Year)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 xml:space="preserve">. Title of the article. </w:t>
      </w: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of the conference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. Date of the</w:t>
      </w:r>
      <w:r w:rsidR="002F2D21">
        <w:rPr>
          <w:color w:val="000000"/>
        </w:rPr>
        <w:t xml:space="preserve"> 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conference. Pla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="008B3CD5">
        <w:rPr>
          <w:rFonts w:ascii="Times New Roman" w:hAnsi="Times New Roman" w:cs="Times New Roman"/>
          <w:color w:val="000000"/>
          <w:sz w:val="24"/>
          <w:szCs w:val="24"/>
        </w:rPr>
        <w:t>of Publication,</w:t>
      </w:r>
      <w:r w:rsidR="002F2D21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CF68CC">
        <w:rPr>
          <w:rFonts w:ascii="Times New Roman" w:hAnsi="Times New Roman" w:cs="Times New Roman"/>
          <w:color w:val="000000"/>
          <w:sz w:val="24"/>
          <w:szCs w:val="24"/>
        </w:rPr>
        <w:t>age.</w:t>
      </w:r>
    </w:p>
    <w:p w14:paraId="30E53E23" w14:textId="013D62E3" w:rsidR="002F2D21" w:rsidRDefault="002F2D21" w:rsidP="00881114">
      <w:pPr>
        <w:spacing w:after="0" w:line="240" w:lineRule="auto"/>
        <w:ind w:left="-10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7EDD919" w14:textId="633144A2" w:rsidR="004235F9" w:rsidRPr="004235F9" w:rsidRDefault="00CF68CC" w:rsidP="004235F9">
      <w:pPr>
        <w:spacing w:after="0" w:line="240" w:lineRule="auto"/>
        <w:ind w:left="-10"/>
        <w:contextualSpacing/>
        <w:jc w:val="both"/>
        <w:rPr>
          <w:i/>
          <w:iCs/>
          <w:color w:val="000000"/>
        </w:rPr>
      </w:pPr>
      <w:r w:rsidRPr="00CF68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Example:</w:t>
      </w:r>
    </w:p>
    <w:p w14:paraId="3308FD32" w14:textId="4559FD49" w:rsidR="005166C5" w:rsidRDefault="005166C5" w:rsidP="00F15B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Savoia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 (2021). A program evaluation framework for P/CVE. </w:t>
      </w:r>
      <w:r w:rsidRPr="005166C5">
        <w:rPr>
          <w:rFonts w:ascii="Times New Roman" w:hAnsi="Times New Roman" w:cs="Times New Roman"/>
          <w:i/>
          <w:color w:val="000000"/>
          <w:sz w:val="24"/>
          <w:szCs w:val="24"/>
        </w:rPr>
        <w:t>Proceedings of global safety evaluation (GSE) network workshop</w:t>
      </w:r>
      <w:r>
        <w:rPr>
          <w:rFonts w:ascii="Times New Roman" w:hAnsi="Times New Roman" w:cs="Times New Roman"/>
          <w:color w:val="000000"/>
          <w:sz w:val="24"/>
          <w:szCs w:val="24"/>
        </w:rPr>
        <w:t>. April 20-23. Basel, Switzerland, 25-30.</w:t>
      </w:r>
    </w:p>
    <w:sectPr w:rsidR="005166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3417" w14:textId="77777777" w:rsidR="009355CE" w:rsidRDefault="009355CE" w:rsidP="006D6DF2">
      <w:pPr>
        <w:spacing w:after="0" w:line="240" w:lineRule="auto"/>
      </w:pPr>
      <w:r>
        <w:separator/>
      </w:r>
    </w:p>
  </w:endnote>
  <w:endnote w:type="continuationSeparator" w:id="0">
    <w:p w14:paraId="6C77BBE7" w14:textId="77777777" w:rsidR="009355CE" w:rsidRDefault="009355CE" w:rsidP="006D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7DFD" w14:textId="77777777" w:rsidR="009355CE" w:rsidRDefault="009355CE" w:rsidP="006D6DF2">
      <w:pPr>
        <w:spacing w:after="0" w:line="240" w:lineRule="auto"/>
      </w:pPr>
      <w:r>
        <w:separator/>
      </w:r>
    </w:p>
  </w:footnote>
  <w:footnote w:type="continuationSeparator" w:id="0">
    <w:p w14:paraId="000EFD63" w14:textId="77777777" w:rsidR="009355CE" w:rsidRDefault="009355CE" w:rsidP="006D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4B00" w14:textId="701CE016" w:rsidR="006B38B9" w:rsidRPr="006B38B9" w:rsidRDefault="001C46E1" w:rsidP="006B38B9">
    <w:pPr>
      <w:pStyle w:val="Header"/>
      <w:jc w:val="right"/>
      <w:rPr>
        <w:rFonts w:ascii="Times New Roman" w:hAnsi="Times New Roman" w:cs="Times New Roman"/>
        <w:i/>
        <w:iCs/>
        <w:sz w:val="16"/>
        <w:szCs w:val="16"/>
      </w:rPr>
    </w:pPr>
    <w:r w:rsidRPr="001C46E1">
      <w:rPr>
        <w:rFonts w:ascii="Times New Roman" w:hAnsi="Times New Roman" w:cs="Times New Roman"/>
        <w:i/>
        <w:iCs/>
        <w:sz w:val="16"/>
        <w:szCs w:val="16"/>
      </w:rPr>
      <w:t>International Conference on Japan’s Agriculture &amp; Food Techn</w:t>
    </w:r>
    <w:r>
      <w:rPr>
        <w:rFonts w:ascii="Times New Roman" w:hAnsi="Times New Roman" w:cs="Times New Roman"/>
        <w:i/>
        <w:iCs/>
        <w:sz w:val="16"/>
        <w:szCs w:val="16"/>
      </w:rPr>
      <w:t>ology and Innovation (IJAF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0E"/>
    <w:multiLevelType w:val="hybridMultilevel"/>
    <w:tmpl w:val="3508D1A2"/>
    <w:lvl w:ilvl="0" w:tplc="3B72F30A">
      <w:start w:val="1"/>
      <w:numFmt w:val="decimal"/>
      <w:lvlText w:val="%1."/>
      <w:lvlJc w:val="left"/>
      <w:pPr>
        <w:ind w:left="710" w:hanging="360"/>
      </w:pPr>
      <w:rPr>
        <w:i w:val="0"/>
      </w:rPr>
    </w:lvl>
    <w:lvl w:ilvl="1" w:tplc="043E0019" w:tentative="1">
      <w:start w:val="1"/>
      <w:numFmt w:val="lowerLetter"/>
      <w:lvlText w:val="%2."/>
      <w:lvlJc w:val="left"/>
      <w:pPr>
        <w:ind w:left="1430" w:hanging="360"/>
      </w:pPr>
    </w:lvl>
    <w:lvl w:ilvl="2" w:tplc="043E001B" w:tentative="1">
      <w:start w:val="1"/>
      <w:numFmt w:val="lowerRoman"/>
      <w:lvlText w:val="%3."/>
      <w:lvlJc w:val="right"/>
      <w:pPr>
        <w:ind w:left="2150" w:hanging="180"/>
      </w:pPr>
    </w:lvl>
    <w:lvl w:ilvl="3" w:tplc="043E000F" w:tentative="1">
      <w:start w:val="1"/>
      <w:numFmt w:val="decimal"/>
      <w:lvlText w:val="%4."/>
      <w:lvlJc w:val="left"/>
      <w:pPr>
        <w:ind w:left="2870" w:hanging="360"/>
      </w:pPr>
    </w:lvl>
    <w:lvl w:ilvl="4" w:tplc="043E0019" w:tentative="1">
      <w:start w:val="1"/>
      <w:numFmt w:val="lowerLetter"/>
      <w:lvlText w:val="%5."/>
      <w:lvlJc w:val="left"/>
      <w:pPr>
        <w:ind w:left="3590" w:hanging="360"/>
      </w:pPr>
    </w:lvl>
    <w:lvl w:ilvl="5" w:tplc="043E001B" w:tentative="1">
      <w:start w:val="1"/>
      <w:numFmt w:val="lowerRoman"/>
      <w:lvlText w:val="%6."/>
      <w:lvlJc w:val="right"/>
      <w:pPr>
        <w:ind w:left="4310" w:hanging="180"/>
      </w:pPr>
    </w:lvl>
    <w:lvl w:ilvl="6" w:tplc="043E000F" w:tentative="1">
      <w:start w:val="1"/>
      <w:numFmt w:val="decimal"/>
      <w:lvlText w:val="%7."/>
      <w:lvlJc w:val="left"/>
      <w:pPr>
        <w:ind w:left="5030" w:hanging="360"/>
      </w:pPr>
    </w:lvl>
    <w:lvl w:ilvl="7" w:tplc="043E0019" w:tentative="1">
      <w:start w:val="1"/>
      <w:numFmt w:val="lowerLetter"/>
      <w:lvlText w:val="%8."/>
      <w:lvlJc w:val="left"/>
      <w:pPr>
        <w:ind w:left="5750" w:hanging="360"/>
      </w:pPr>
    </w:lvl>
    <w:lvl w:ilvl="8" w:tplc="043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1FB2B87"/>
    <w:multiLevelType w:val="hybridMultilevel"/>
    <w:tmpl w:val="77E4F28E"/>
    <w:lvl w:ilvl="0" w:tplc="3B72F30A">
      <w:start w:val="1"/>
      <w:numFmt w:val="decimal"/>
      <w:lvlText w:val="%1."/>
      <w:lvlJc w:val="left"/>
      <w:pPr>
        <w:ind w:left="710" w:hanging="360"/>
      </w:pPr>
      <w:rPr>
        <w:i w:val="0"/>
      </w:rPr>
    </w:lvl>
    <w:lvl w:ilvl="1" w:tplc="043E0019" w:tentative="1">
      <w:start w:val="1"/>
      <w:numFmt w:val="lowerLetter"/>
      <w:lvlText w:val="%2."/>
      <w:lvlJc w:val="left"/>
      <w:pPr>
        <w:ind w:left="1430" w:hanging="360"/>
      </w:pPr>
    </w:lvl>
    <w:lvl w:ilvl="2" w:tplc="043E001B" w:tentative="1">
      <w:start w:val="1"/>
      <w:numFmt w:val="lowerRoman"/>
      <w:lvlText w:val="%3."/>
      <w:lvlJc w:val="right"/>
      <w:pPr>
        <w:ind w:left="2150" w:hanging="180"/>
      </w:pPr>
    </w:lvl>
    <w:lvl w:ilvl="3" w:tplc="043E000F" w:tentative="1">
      <w:start w:val="1"/>
      <w:numFmt w:val="decimal"/>
      <w:lvlText w:val="%4."/>
      <w:lvlJc w:val="left"/>
      <w:pPr>
        <w:ind w:left="2870" w:hanging="360"/>
      </w:pPr>
    </w:lvl>
    <w:lvl w:ilvl="4" w:tplc="043E0019" w:tentative="1">
      <w:start w:val="1"/>
      <w:numFmt w:val="lowerLetter"/>
      <w:lvlText w:val="%5."/>
      <w:lvlJc w:val="left"/>
      <w:pPr>
        <w:ind w:left="3590" w:hanging="360"/>
      </w:pPr>
    </w:lvl>
    <w:lvl w:ilvl="5" w:tplc="043E001B" w:tentative="1">
      <w:start w:val="1"/>
      <w:numFmt w:val="lowerRoman"/>
      <w:lvlText w:val="%6."/>
      <w:lvlJc w:val="right"/>
      <w:pPr>
        <w:ind w:left="4310" w:hanging="180"/>
      </w:pPr>
    </w:lvl>
    <w:lvl w:ilvl="6" w:tplc="043E000F" w:tentative="1">
      <w:start w:val="1"/>
      <w:numFmt w:val="decimal"/>
      <w:lvlText w:val="%7."/>
      <w:lvlJc w:val="left"/>
      <w:pPr>
        <w:ind w:left="5030" w:hanging="360"/>
      </w:pPr>
    </w:lvl>
    <w:lvl w:ilvl="7" w:tplc="043E0019" w:tentative="1">
      <w:start w:val="1"/>
      <w:numFmt w:val="lowerLetter"/>
      <w:lvlText w:val="%8."/>
      <w:lvlJc w:val="left"/>
      <w:pPr>
        <w:ind w:left="5750" w:hanging="360"/>
      </w:pPr>
    </w:lvl>
    <w:lvl w:ilvl="8" w:tplc="043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D5F7734"/>
    <w:multiLevelType w:val="hybridMultilevel"/>
    <w:tmpl w:val="AEEC49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74D9"/>
    <w:multiLevelType w:val="hybridMultilevel"/>
    <w:tmpl w:val="F3CEE822"/>
    <w:lvl w:ilvl="0" w:tplc="043E000F">
      <w:start w:val="1"/>
      <w:numFmt w:val="decimal"/>
      <w:lvlText w:val="%1."/>
      <w:lvlJc w:val="left"/>
      <w:pPr>
        <w:ind w:left="1070" w:hanging="360"/>
      </w:pPr>
    </w:lvl>
    <w:lvl w:ilvl="1" w:tplc="043E0019" w:tentative="1">
      <w:start w:val="1"/>
      <w:numFmt w:val="lowerLetter"/>
      <w:lvlText w:val="%2."/>
      <w:lvlJc w:val="left"/>
      <w:pPr>
        <w:ind w:left="1790" w:hanging="360"/>
      </w:pPr>
    </w:lvl>
    <w:lvl w:ilvl="2" w:tplc="043E001B" w:tentative="1">
      <w:start w:val="1"/>
      <w:numFmt w:val="lowerRoman"/>
      <w:lvlText w:val="%3."/>
      <w:lvlJc w:val="right"/>
      <w:pPr>
        <w:ind w:left="2510" w:hanging="180"/>
      </w:pPr>
    </w:lvl>
    <w:lvl w:ilvl="3" w:tplc="043E000F" w:tentative="1">
      <w:start w:val="1"/>
      <w:numFmt w:val="decimal"/>
      <w:lvlText w:val="%4."/>
      <w:lvlJc w:val="left"/>
      <w:pPr>
        <w:ind w:left="3230" w:hanging="360"/>
      </w:pPr>
    </w:lvl>
    <w:lvl w:ilvl="4" w:tplc="043E0019" w:tentative="1">
      <w:start w:val="1"/>
      <w:numFmt w:val="lowerLetter"/>
      <w:lvlText w:val="%5."/>
      <w:lvlJc w:val="left"/>
      <w:pPr>
        <w:ind w:left="3950" w:hanging="360"/>
      </w:pPr>
    </w:lvl>
    <w:lvl w:ilvl="5" w:tplc="043E001B" w:tentative="1">
      <w:start w:val="1"/>
      <w:numFmt w:val="lowerRoman"/>
      <w:lvlText w:val="%6."/>
      <w:lvlJc w:val="right"/>
      <w:pPr>
        <w:ind w:left="4670" w:hanging="180"/>
      </w:pPr>
    </w:lvl>
    <w:lvl w:ilvl="6" w:tplc="043E000F" w:tentative="1">
      <w:start w:val="1"/>
      <w:numFmt w:val="decimal"/>
      <w:lvlText w:val="%7."/>
      <w:lvlJc w:val="left"/>
      <w:pPr>
        <w:ind w:left="5390" w:hanging="360"/>
      </w:pPr>
    </w:lvl>
    <w:lvl w:ilvl="7" w:tplc="043E0019" w:tentative="1">
      <w:start w:val="1"/>
      <w:numFmt w:val="lowerLetter"/>
      <w:lvlText w:val="%8."/>
      <w:lvlJc w:val="left"/>
      <w:pPr>
        <w:ind w:left="6110" w:hanging="360"/>
      </w:pPr>
    </w:lvl>
    <w:lvl w:ilvl="8" w:tplc="043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24B7029"/>
    <w:multiLevelType w:val="hybridMultilevel"/>
    <w:tmpl w:val="591CE5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5B81"/>
    <w:multiLevelType w:val="hybridMultilevel"/>
    <w:tmpl w:val="EEA4BD5A"/>
    <w:lvl w:ilvl="0" w:tplc="6B4A66B6">
      <w:start w:val="1"/>
      <w:numFmt w:val="decimal"/>
      <w:lvlText w:val="[%1]"/>
      <w:lvlJc w:val="left"/>
      <w:pPr>
        <w:ind w:left="2417" w:hanging="432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6" w15:restartNumberingAfterBreak="0">
    <w:nsid w:val="515579CA"/>
    <w:multiLevelType w:val="hybridMultilevel"/>
    <w:tmpl w:val="11F64A1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7598D"/>
    <w:multiLevelType w:val="hybridMultilevel"/>
    <w:tmpl w:val="9878BF3A"/>
    <w:lvl w:ilvl="0" w:tplc="043E000F">
      <w:start w:val="1"/>
      <w:numFmt w:val="decimal"/>
      <w:lvlText w:val="%1."/>
      <w:lvlJc w:val="left"/>
      <w:pPr>
        <w:ind w:left="710" w:hanging="360"/>
      </w:pPr>
    </w:lvl>
    <w:lvl w:ilvl="1" w:tplc="043E0019" w:tentative="1">
      <w:start w:val="1"/>
      <w:numFmt w:val="lowerLetter"/>
      <w:lvlText w:val="%2."/>
      <w:lvlJc w:val="left"/>
      <w:pPr>
        <w:ind w:left="1430" w:hanging="360"/>
      </w:pPr>
    </w:lvl>
    <w:lvl w:ilvl="2" w:tplc="043E001B" w:tentative="1">
      <w:start w:val="1"/>
      <w:numFmt w:val="lowerRoman"/>
      <w:lvlText w:val="%3."/>
      <w:lvlJc w:val="right"/>
      <w:pPr>
        <w:ind w:left="2150" w:hanging="180"/>
      </w:pPr>
    </w:lvl>
    <w:lvl w:ilvl="3" w:tplc="043E000F" w:tentative="1">
      <w:start w:val="1"/>
      <w:numFmt w:val="decimal"/>
      <w:lvlText w:val="%4."/>
      <w:lvlJc w:val="left"/>
      <w:pPr>
        <w:ind w:left="2870" w:hanging="360"/>
      </w:pPr>
    </w:lvl>
    <w:lvl w:ilvl="4" w:tplc="043E0019" w:tentative="1">
      <w:start w:val="1"/>
      <w:numFmt w:val="lowerLetter"/>
      <w:lvlText w:val="%5."/>
      <w:lvlJc w:val="left"/>
      <w:pPr>
        <w:ind w:left="3590" w:hanging="360"/>
      </w:pPr>
    </w:lvl>
    <w:lvl w:ilvl="5" w:tplc="043E001B" w:tentative="1">
      <w:start w:val="1"/>
      <w:numFmt w:val="lowerRoman"/>
      <w:lvlText w:val="%6."/>
      <w:lvlJc w:val="right"/>
      <w:pPr>
        <w:ind w:left="4310" w:hanging="180"/>
      </w:pPr>
    </w:lvl>
    <w:lvl w:ilvl="6" w:tplc="043E000F" w:tentative="1">
      <w:start w:val="1"/>
      <w:numFmt w:val="decimal"/>
      <w:lvlText w:val="%7."/>
      <w:lvlJc w:val="left"/>
      <w:pPr>
        <w:ind w:left="5030" w:hanging="360"/>
      </w:pPr>
    </w:lvl>
    <w:lvl w:ilvl="7" w:tplc="043E0019" w:tentative="1">
      <w:start w:val="1"/>
      <w:numFmt w:val="lowerLetter"/>
      <w:lvlText w:val="%8."/>
      <w:lvlJc w:val="left"/>
      <w:pPr>
        <w:ind w:left="5750" w:hanging="360"/>
      </w:pPr>
    </w:lvl>
    <w:lvl w:ilvl="8" w:tplc="043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6A673A15"/>
    <w:multiLevelType w:val="hybridMultilevel"/>
    <w:tmpl w:val="38CA2CE6"/>
    <w:lvl w:ilvl="0" w:tplc="043E000F">
      <w:start w:val="1"/>
      <w:numFmt w:val="decimal"/>
      <w:lvlText w:val="%1."/>
      <w:lvlJc w:val="left"/>
      <w:pPr>
        <w:ind w:left="1070" w:hanging="360"/>
      </w:pPr>
    </w:lvl>
    <w:lvl w:ilvl="1" w:tplc="043E0019" w:tentative="1">
      <w:start w:val="1"/>
      <w:numFmt w:val="lowerLetter"/>
      <w:lvlText w:val="%2."/>
      <w:lvlJc w:val="left"/>
      <w:pPr>
        <w:ind w:left="1790" w:hanging="360"/>
      </w:pPr>
    </w:lvl>
    <w:lvl w:ilvl="2" w:tplc="043E001B" w:tentative="1">
      <w:start w:val="1"/>
      <w:numFmt w:val="lowerRoman"/>
      <w:lvlText w:val="%3."/>
      <w:lvlJc w:val="right"/>
      <w:pPr>
        <w:ind w:left="2510" w:hanging="180"/>
      </w:pPr>
    </w:lvl>
    <w:lvl w:ilvl="3" w:tplc="043E000F" w:tentative="1">
      <w:start w:val="1"/>
      <w:numFmt w:val="decimal"/>
      <w:lvlText w:val="%4."/>
      <w:lvlJc w:val="left"/>
      <w:pPr>
        <w:ind w:left="3230" w:hanging="360"/>
      </w:pPr>
    </w:lvl>
    <w:lvl w:ilvl="4" w:tplc="043E0019" w:tentative="1">
      <w:start w:val="1"/>
      <w:numFmt w:val="lowerLetter"/>
      <w:lvlText w:val="%5."/>
      <w:lvlJc w:val="left"/>
      <w:pPr>
        <w:ind w:left="3950" w:hanging="360"/>
      </w:pPr>
    </w:lvl>
    <w:lvl w:ilvl="5" w:tplc="043E001B" w:tentative="1">
      <w:start w:val="1"/>
      <w:numFmt w:val="lowerRoman"/>
      <w:lvlText w:val="%6."/>
      <w:lvlJc w:val="right"/>
      <w:pPr>
        <w:ind w:left="4670" w:hanging="180"/>
      </w:pPr>
    </w:lvl>
    <w:lvl w:ilvl="6" w:tplc="043E000F" w:tentative="1">
      <w:start w:val="1"/>
      <w:numFmt w:val="decimal"/>
      <w:lvlText w:val="%7."/>
      <w:lvlJc w:val="left"/>
      <w:pPr>
        <w:ind w:left="5390" w:hanging="360"/>
      </w:pPr>
    </w:lvl>
    <w:lvl w:ilvl="7" w:tplc="043E0019" w:tentative="1">
      <w:start w:val="1"/>
      <w:numFmt w:val="lowerLetter"/>
      <w:lvlText w:val="%8."/>
      <w:lvlJc w:val="left"/>
      <w:pPr>
        <w:ind w:left="6110" w:hanging="360"/>
      </w:pPr>
    </w:lvl>
    <w:lvl w:ilvl="8" w:tplc="043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6D80491"/>
    <w:multiLevelType w:val="hybridMultilevel"/>
    <w:tmpl w:val="F3CEE822"/>
    <w:lvl w:ilvl="0" w:tplc="043E000F">
      <w:start w:val="1"/>
      <w:numFmt w:val="decimal"/>
      <w:lvlText w:val="%1."/>
      <w:lvlJc w:val="left"/>
      <w:pPr>
        <w:ind w:left="1070" w:hanging="360"/>
      </w:pPr>
    </w:lvl>
    <w:lvl w:ilvl="1" w:tplc="043E0019" w:tentative="1">
      <w:start w:val="1"/>
      <w:numFmt w:val="lowerLetter"/>
      <w:lvlText w:val="%2."/>
      <w:lvlJc w:val="left"/>
      <w:pPr>
        <w:ind w:left="1790" w:hanging="360"/>
      </w:pPr>
    </w:lvl>
    <w:lvl w:ilvl="2" w:tplc="043E001B" w:tentative="1">
      <w:start w:val="1"/>
      <w:numFmt w:val="lowerRoman"/>
      <w:lvlText w:val="%3."/>
      <w:lvlJc w:val="right"/>
      <w:pPr>
        <w:ind w:left="2510" w:hanging="180"/>
      </w:pPr>
    </w:lvl>
    <w:lvl w:ilvl="3" w:tplc="043E000F" w:tentative="1">
      <w:start w:val="1"/>
      <w:numFmt w:val="decimal"/>
      <w:lvlText w:val="%4."/>
      <w:lvlJc w:val="left"/>
      <w:pPr>
        <w:ind w:left="3230" w:hanging="360"/>
      </w:pPr>
    </w:lvl>
    <w:lvl w:ilvl="4" w:tplc="043E0019" w:tentative="1">
      <w:start w:val="1"/>
      <w:numFmt w:val="lowerLetter"/>
      <w:lvlText w:val="%5."/>
      <w:lvlJc w:val="left"/>
      <w:pPr>
        <w:ind w:left="3950" w:hanging="360"/>
      </w:pPr>
    </w:lvl>
    <w:lvl w:ilvl="5" w:tplc="043E001B" w:tentative="1">
      <w:start w:val="1"/>
      <w:numFmt w:val="lowerRoman"/>
      <w:lvlText w:val="%6."/>
      <w:lvlJc w:val="right"/>
      <w:pPr>
        <w:ind w:left="4670" w:hanging="180"/>
      </w:pPr>
    </w:lvl>
    <w:lvl w:ilvl="6" w:tplc="043E000F" w:tentative="1">
      <w:start w:val="1"/>
      <w:numFmt w:val="decimal"/>
      <w:lvlText w:val="%7."/>
      <w:lvlJc w:val="left"/>
      <w:pPr>
        <w:ind w:left="5390" w:hanging="360"/>
      </w:pPr>
    </w:lvl>
    <w:lvl w:ilvl="7" w:tplc="043E0019" w:tentative="1">
      <w:start w:val="1"/>
      <w:numFmt w:val="lowerLetter"/>
      <w:lvlText w:val="%8."/>
      <w:lvlJc w:val="left"/>
      <w:pPr>
        <w:ind w:left="6110" w:hanging="360"/>
      </w:pPr>
    </w:lvl>
    <w:lvl w:ilvl="8" w:tplc="043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C20262F"/>
    <w:multiLevelType w:val="hybridMultilevel"/>
    <w:tmpl w:val="4928F994"/>
    <w:lvl w:ilvl="0" w:tplc="043E000F">
      <w:start w:val="1"/>
      <w:numFmt w:val="decimal"/>
      <w:lvlText w:val="%1."/>
      <w:lvlJc w:val="left"/>
      <w:pPr>
        <w:ind w:left="710" w:hanging="360"/>
      </w:pPr>
    </w:lvl>
    <w:lvl w:ilvl="1" w:tplc="043E0019" w:tentative="1">
      <w:start w:val="1"/>
      <w:numFmt w:val="lowerLetter"/>
      <w:lvlText w:val="%2."/>
      <w:lvlJc w:val="left"/>
      <w:pPr>
        <w:ind w:left="1430" w:hanging="360"/>
      </w:pPr>
    </w:lvl>
    <w:lvl w:ilvl="2" w:tplc="043E001B" w:tentative="1">
      <w:start w:val="1"/>
      <w:numFmt w:val="lowerRoman"/>
      <w:lvlText w:val="%3."/>
      <w:lvlJc w:val="right"/>
      <w:pPr>
        <w:ind w:left="2150" w:hanging="180"/>
      </w:pPr>
    </w:lvl>
    <w:lvl w:ilvl="3" w:tplc="043E000F" w:tentative="1">
      <w:start w:val="1"/>
      <w:numFmt w:val="decimal"/>
      <w:lvlText w:val="%4."/>
      <w:lvlJc w:val="left"/>
      <w:pPr>
        <w:ind w:left="2870" w:hanging="360"/>
      </w:pPr>
    </w:lvl>
    <w:lvl w:ilvl="4" w:tplc="043E0019" w:tentative="1">
      <w:start w:val="1"/>
      <w:numFmt w:val="lowerLetter"/>
      <w:lvlText w:val="%5."/>
      <w:lvlJc w:val="left"/>
      <w:pPr>
        <w:ind w:left="3590" w:hanging="360"/>
      </w:pPr>
    </w:lvl>
    <w:lvl w:ilvl="5" w:tplc="043E001B" w:tentative="1">
      <w:start w:val="1"/>
      <w:numFmt w:val="lowerRoman"/>
      <w:lvlText w:val="%6."/>
      <w:lvlJc w:val="right"/>
      <w:pPr>
        <w:ind w:left="4310" w:hanging="180"/>
      </w:pPr>
    </w:lvl>
    <w:lvl w:ilvl="6" w:tplc="043E000F" w:tentative="1">
      <w:start w:val="1"/>
      <w:numFmt w:val="decimal"/>
      <w:lvlText w:val="%7."/>
      <w:lvlJc w:val="left"/>
      <w:pPr>
        <w:ind w:left="5030" w:hanging="360"/>
      </w:pPr>
    </w:lvl>
    <w:lvl w:ilvl="7" w:tplc="043E0019" w:tentative="1">
      <w:start w:val="1"/>
      <w:numFmt w:val="lowerLetter"/>
      <w:lvlText w:val="%8."/>
      <w:lvlJc w:val="left"/>
      <w:pPr>
        <w:ind w:left="5750" w:hanging="360"/>
      </w:pPr>
    </w:lvl>
    <w:lvl w:ilvl="8" w:tplc="043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7CD53A4F"/>
    <w:multiLevelType w:val="hybridMultilevel"/>
    <w:tmpl w:val="98CC4F20"/>
    <w:lvl w:ilvl="0" w:tplc="FFC24D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A6"/>
    <w:rsid w:val="00011E04"/>
    <w:rsid w:val="00044585"/>
    <w:rsid w:val="00051451"/>
    <w:rsid w:val="000726B8"/>
    <w:rsid w:val="00077095"/>
    <w:rsid w:val="000970B6"/>
    <w:rsid w:val="000B5BDC"/>
    <w:rsid w:val="000D52D5"/>
    <w:rsid w:val="000F3477"/>
    <w:rsid w:val="001161F5"/>
    <w:rsid w:val="00146DF1"/>
    <w:rsid w:val="00151649"/>
    <w:rsid w:val="00165C3B"/>
    <w:rsid w:val="00197E93"/>
    <w:rsid w:val="001B0C42"/>
    <w:rsid w:val="001B75BF"/>
    <w:rsid w:val="001C46E1"/>
    <w:rsid w:val="001F0C5B"/>
    <w:rsid w:val="00201151"/>
    <w:rsid w:val="00234EEC"/>
    <w:rsid w:val="00236CA6"/>
    <w:rsid w:val="0023762C"/>
    <w:rsid w:val="00270417"/>
    <w:rsid w:val="002710A3"/>
    <w:rsid w:val="00287C37"/>
    <w:rsid w:val="002E1545"/>
    <w:rsid w:val="002F1622"/>
    <w:rsid w:val="002F2D21"/>
    <w:rsid w:val="002F6198"/>
    <w:rsid w:val="00302495"/>
    <w:rsid w:val="0030283F"/>
    <w:rsid w:val="00331F6B"/>
    <w:rsid w:val="0036244B"/>
    <w:rsid w:val="00370782"/>
    <w:rsid w:val="00377692"/>
    <w:rsid w:val="003976AB"/>
    <w:rsid w:val="003E3187"/>
    <w:rsid w:val="003E6A61"/>
    <w:rsid w:val="004116FD"/>
    <w:rsid w:val="004224F8"/>
    <w:rsid w:val="004235F9"/>
    <w:rsid w:val="00440779"/>
    <w:rsid w:val="0046259C"/>
    <w:rsid w:val="00475E9C"/>
    <w:rsid w:val="00482D5A"/>
    <w:rsid w:val="004D2F3D"/>
    <w:rsid w:val="005166C5"/>
    <w:rsid w:val="00520E56"/>
    <w:rsid w:val="00531CB4"/>
    <w:rsid w:val="00542BD8"/>
    <w:rsid w:val="0057197D"/>
    <w:rsid w:val="00583987"/>
    <w:rsid w:val="005B0EE7"/>
    <w:rsid w:val="005C3120"/>
    <w:rsid w:val="005D2463"/>
    <w:rsid w:val="006225FE"/>
    <w:rsid w:val="0062425D"/>
    <w:rsid w:val="00636BC3"/>
    <w:rsid w:val="00643969"/>
    <w:rsid w:val="006505D4"/>
    <w:rsid w:val="00694850"/>
    <w:rsid w:val="006A1F83"/>
    <w:rsid w:val="006B38B9"/>
    <w:rsid w:val="006D6DF2"/>
    <w:rsid w:val="006E34CC"/>
    <w:rsid w:val="00703BF5"/>
    <w:rsid w:val="0074061E"/>
    <w:rsid w:val="00753BC8"/>
    <w:rsid w:val="007A3563"/>
    <w:rsid w:val="007A61B3"/>
    <w:rsid w:val="007E208E"/>
    <w:rsid w:val="0081461F"/>
    <w:rsid w:val="00814A50"/>
    <w:rsid w:val="00823E09"/>
    <w:rsid w:val="008305EC"/>
    <w:rsid w:val="00852CEE"/>
    <w:rsid w:val="00856802"/>
    <w:rsid w:val="00881114"/>
    <w:rsid w:val="008B3CD5"/>
    <w:rsid w:val="008B47F9"/>
    <w:rsid w:val="008C1DFC"/>
    <w:rsid w:val="0092606A"/>
    <w:rsid w:val="009355CE"/>
    <w:rsid w:val="009500A0"/>
    <w:rsid w:val="00972F53"/>
    <w:rsid w:val="009A2599"/>
    <w:rsid w:val="009C1739"/>
    <w:rsid w:val="009E143C"/>
    <w:rsid w:val="009F526C"/>
    <w:rsid w:val="00A0308F"/>
    <w:rsid w:val="00A43985"/>
    <w:rsid w:val="00A50F0B"/>
    <w:rsid w:val="00A95C80"/>
    <w:rsid w:val="00AB7D2D"/>
    <w:rsid w:val="00AC700A"/>
    <w:rsid w:val="00AD6FA3"/>
    <w:rsid w:val="00AF11E5"/>
    <w:rsid w:val="00AF4A5C"/>
    <w:rsid w:val="00B05BE0"/>
    <w:rsid w:val="00B07A15"/>
    <w:rsid w:val="00B332AE"/>
    <w:rsid w:val="00B33B7B"/>
    <w:rsid w:val="00B450E1"/>
    <w:rsid w:val="00B45E03"/>
    <w:rsid w:val="00B85548"/>
    <w:rsid w:val="00B97DCA"/>
    <w:rsid w:val="00BF4F8E"/>
    <w:rsid w:val="00BF7EDD"/>
    <w:rsid w:val="00C159CB"/>
    <w:rsid w:val="00C209E3"/>
    <w:rsid w:val="00C277C3"/>
    <w:rsid w:val="00C46161"/>
    <w:rsid w:val="00CD072E"/>
    <w:rsid w:val="00CD2F48"/>
    <w:rsid w:val="00CF68CC"/>
    <w:rsid w:val="00D24ED2"/>
    <w:rsid w:val="00D27DC2"/>
    <w:rsid w:val="00D57408"/>
    <w:rsid w:val="00D57A1A"/>
    <w:rsid w:val="00D60F55"/>
    <w:rsid w:val="00D633E2"/>
    <w:rsid w:val="00D84AC3"/>
    <w:rsid w:val="00DC0D18"/>
    <w:rsid w:val="00DE1E6F"/>
    <w:rsid w:val="00DF4C54"/>
    <w:rsid w:val="00E13B11"/>
    <w:rsid w:val="00E341C4"/>
    <w:rsid w:val="00E355DE"/>
    <w:rsid w:val="00E3724F"/>
    <w:rsid w:val="00E75770"/>
    <w:rsid w:val="00E83193"/>
    <w:rsid w:val="00EA300B"/>
    <w:rsid w:val="00ED6EC4"/>
    <w:rsid w:val="00ED6FFC"/>
    <w:rsid w:val="00ED7A6E"/>
    <w:rsid w:val="00F15BC6"/>
    <w:rsid w:val="00F35E6C"/>
    <w:rsid w:val="00F443D9"/>
    <w:rsid w:val="00F84025"/>
    <w:rsid w:val="00FC5AE7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17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MDPI13authornames"/>
    <w:qFormat/>
    <w:rsid w:val="00236CA6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236CA6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styleId="ListParagraph">
    <w:name w:val="List Paragraph"/>
    <w:basedOn w:val="Normal"/>
    <w:uiPriority w:val="34"/>
    <w:qFormat/>
    <w:rsid w:val="005D2463"/>
    <w:pPr>
      <w:ind w:left="720"/>
      <w:contextualSpacing/>
    </w:pPr>
  </w:style>
  <w:style w:type="table" w:styleId="TableGrid">
    <w:name w:val="Table Grid"/>
    <w:basedOn w:val="TableNormal"/>
    <w:uiPriority w:val="59"/>
    <w:rsid w:val="0085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F68C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CF68C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F68C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F68C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F2"/>
  </w:style>
  <w:style w:type="paragraph" w:styleId="Footer">
    <w:name w:val="footer"/>
    <w:basedOn w:val="Normal"/>
    <w:link w:val="FooterChar"/>
    <w:uiPriority w:val="99"/>
    <w:unhideWhenUsed/>
    <w:rsid w:val="006D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F2"/>
  </w:style>
  <w:style w:type="character" w:styleId="CommentReference">
    <w:name w:val="annotation reference"/>
    <w:basedOn w:val="DefaultParagraphFont"/>
    <w:uiPriority w:val="99"/>
    <w:semiHidden/>
    <w:unhideWhenUsed/>
    <w:rsid w:val="002E1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2020-06-03T05:16:00Z</dcterms:created>
  <dcterms:modified xsi:type="dcterms:W3CDTF">2021-12-26T03:55:00Z</dcterms:modified>
</cp:coreProperties>
</file>