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2" w:rsidRPr="00AA5BD2" w:rsidRDefault="00751045" w:rsidP="00AA5BD2">
      <w:pPr>
        <w:rPr>
          <w:rFonts w:ascii="Calibri" w:hAnsi="Calibri" w:cs="Calibri"/>
          <w:b/>
          <w:sz w:val="20"/>
          <w:szCs w:val="20"/>
          <w:u w:val="single"/>
        </w:rPr>
      </w:pPr>
      <w:proofErr w:type="spellStart"/>
      <w:r w:rsidRPr="00AA5BD2">
        <w:rPr>
          <w:rFonts w:ascii="Calibri" w:hAnsi="Calibri" w:cs="Calibri"/>
          <w:b/>
          <w:sz w:val="20"/>
          <w:szCs w:val="20"/>
          <w:u w:val="single"/>
        </w:rPr>
        <w:t>Untuk</w:t>
      </w:r>
      <w:proofErr w:type="spellEnd"/>
      <w:r w:rsidRPr="00AA5BD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Pr="00AA5BD2">
        <w:rPr>
          <w:rFonts w:ascii="Calibri" w:hAnsi="Calibri" w:cs="Calibri"/>
          <w:b/>
          <w:sz w:val="20"/>
          <w:szCs w:val="20"/>
          <w:u w:val="single"/>
        </w:rPr>
        <w:t>K</w:t>
      </w:r>
      <w:r w:rsidR="00E95EB4" w:rsidRPr="00AA5BD2">
        <w:rPr>
          <w:rFonts w:ascii="Calibri" w:hAnsi="Calibri" w:cs="Calibri"/>
          <w:b/>
          <w:sz w:val="20"/>
          <w:szCs w:val="20"/>
          <w:u w:val="single"/>
        </w:rPr>
        <w:t>e</w:t>
      </w:r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>gunaan</w:t>
      </w:r>
      <w:proofErr w:type="spellEnd"/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>Pusat</w:t>
      </w:r>
      <w:proofErr w:type="spellEnd"/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proofErr w:type="spellStart"/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>Tanggungjawab</w:t>
      </w:r>
      <w:proofErr w:type="spellEnd"/>
      <w:r w:rsidR="00AA5BD2" w:rsidRPr="00AA5BD2">
        <w:rPr>
          <w:rFonts w:ascii="Calibri" w:hAnsi="Calibri" w:cs="Calibri"/>
          <w:b/>
          <w:sz w:val="20"/>
          <w:szCs w:val="20"/>
          <w:u w:val="single"/>
        </w:rPr>
        <w:t xml:space="preserve"> (PTJ)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233"/>
        <w:gridCol w:w="359"/>
        <w:gridCol w:w="5189"/>
      </w:tblGrid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Nama Syarikat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 xml:space="preserve">No.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Sebut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Harga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>/ Tender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Tajuk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Perolehan</w:t>
            </w:r>
            <w:proofErr w:type="spellEnd"/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 xml:space="preserve">No.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Pesanan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Tempatan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(PT)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Jumlah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Perolehan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RM</w:t>
            </w: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E95EB4" w:rsidRPr="00751045" w:rsidRDefault="00E95EB4" w:rsidP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Tarikh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1045">
              <w:rPr>
                <w:rFonts w:ascii="Calibri" w:hAnsi="Calibri" w:cs="Calibri"/>
                <w:sz w:val="20"/>
                <w:szCs w:val="20"/>
              </w:rPr>
              <w:t>Bekalan</w:t>
            </w:r>
            <w:proofErr w:type="spellEnd"/>
            <w:r w:rsidR="00C4065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 w:rsidR="00C4065E">
              <w:rPr>
                <w:rFonts w:ascii="Calibri" w:hAnsi="Calibri" w:cs="Calibri"/>
                <w:sz w:val="20"/>
                <w:szCs w:val="20"/>
              </w:rPr>
              <w:t>Asal</w:t>
            </w:r>
            <w:proofErr w:type="spellEnd"/>
            <w:proofErr w:type="gramEnd"/>
            <w:r w:rsidR="00C406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1045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dalam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PT)</w:t>
            </w:r>
          </w:p>
          <w:p w:rsidR="00E95EB4" w:rsidRPr="00751045" w:rsidRDefault="00E95EB4" w:rsidP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Tarikh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Bekalan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Yang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Perlu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Disempurnakan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Selepas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Tempoh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Perlanjutan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EB4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Tempoh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Perlanjutan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nyatakan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yang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pertama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kedua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atau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seterusnya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65E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Bilangan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hari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lewat</w:t>
            </w:r>
            <w:proofErr w:type="spellEnd"/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065E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Kenaan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Denda</w:t>
            </w:r>
            <w:proofErr w:type="spellEnd"/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Dikenakan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atau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Tidak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Dikenakan</w:t>
            </w:r>
            <w:proofErr w:type="spellEnd"/>
          </w:p>
        </w:tc>
      </w:tr>
      <w:tr w:rsidR="00C4065E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*11.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Jumlah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Denda</w:t>
            </w:r>
            <w:proofErr w:type="spellEnd"/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jika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dikenakan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RM</w:t>
            </w:r>
          </w:p>
        </w:tc>
      </w:tr>
      <w:tr w:rsidR="00C4065E" w:rsidRPr="00751045" w:rsidTr="00E95EB4">
        <w:tc>
          <w:tcPr>
            <w:tcW w:w="53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24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Alasan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lewat</w:t>
            </w:r>
            <w:proofErr w:type="spellEnd"/>
            <w:r w:rsidRPr="0075104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51045">
              <w:rPr>
                <w:rFonts w:ascii="Calibri" w:hAnsi="Calibri" w:cs="Calibri"/>
                <w:sz w:val="20"/>
                <w:szCs w:val="20"/>
              </w:rPr>
              <w:t>bekalan</w:t>
            </w:r>
            <w:proofErr w:type="spellEnd"/>
            <w:r w:rsidR="00C4065E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C4065E">
              <w:rPr>
                <w:rFonts w:ascii="Calibri" w:hAnsi="Calibri" w:cs="Calibri"/>
                <w:sz w:val="20"/>
                <w:szCs w:val="20"/>
              </w:rPr>
              <w:t>perkhidmatan</w:t>
            </w:r>
            <w:proofErr w:type="spellEnd"/>
          </w:p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  <w:r w:rsidRPr="0075104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E95EB4" w:rsidRPr="00751045" w:rsidRDefault="00E95E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95EB4" w:rsidRPr="00751045" w:rsidRDefault="00E95EB4" w:rsidP="00E95EB4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  <w:u w:val="single"/>
        </w:rPr>
      </w:pPr>
    </w:p>
    <w:p w:rsidR="00E95EB4" w:rsidRPr="00751045" w:rsidRDefault="00E95EB4" w:rsidP="00E95EB4">
      <w:pPr>
        <w:spacing w:after="0" w:line="240" w:lineRule="auto"/>
        <w:contextualSpacing/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751045">
        <w:rPr>
          <w:rFonts w:ascii="Calibri" w:hAnsi="Calibri" w:cs="Calibri"/>
          <w:b/>
          <w:sz w:val="20"/>
          <w:szCs w:val="20"/>
          <w:u w:val="single"/>
        </w:rPr>
        <w:t>Nota :</w:t>
      </w:r>
      <w:proofErr w:type="gramEnd"/>
    </w:p>
    <w:p w:rsidR="00F44493" w:rsidRPr="00F44493" w:rsidRDefault="00E95EB4" w:rsidP="00F44493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750"/>
        </w:tabs>
        <w:contextualSpacing/>
        <w:jc w:val="both"/>
        <w:rPr>
          <w:rFonts w:ascii="Calibri" w:hAnsi="Calibri" w:cs="Calibri"/>
          <w:bCs/>
          <w:i/>
          <w:iCs/>
          <w:sz w:val="20"/>
          <w:szCs w:val="20"/>
        </w:rPr>
      </w:pPr>
      <w:proofErr w:type="spellStart"/>
      <w:r w:rsidRPr="00751045">
        <w:rPr>
          <w:rFonts w:ascii="Calibri" w:hAnsi="Calibri" w:cs="Calibri"/>
          <w:sz w:val="20"/>
          <w:szCs w:val="20"/>
        </w:rPr>
        <w:t>Bagi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sz w:val="20"/>
          <w:szCs w:val="20"/>
        </w:rPr>
        <w:t>poin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no. 11 </w:t>
      </w:r>
      <w:r w:rsidRPr="00751045">
        <w:rPr>
          <w:rFonts w:ascii="Calibri" w:hAnsi="Calibri" w:cs="Calibri"/>
          <w:bCs/>
          <w:sz w:val="20"/>
          <w:szCs w:val="20"/>
          <w:lang w:val="sv-SE"/>
        </w:rPr>
        <w:t>* Sila Rujuk Lampiran A di dalam Surat Setuju Terima yang di tawarkan kepada syarikat yang berjaya, di bawah klausa</w:t>
      </w:r>
      <w:r w:rsidRPr="00751045">
        <w:rPr>
          <w:rFonts w:ascii="Calibri" w:eastAsiaTheme="minorHAnsi" w:hAnsi="Calibri" w:cs="Calibri"/>
          <w:bCs/>
          <w:color w:val="000000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Kenaan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Denda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/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Tolakan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>/</w:t>
      </w:r>
      <w:r w:rsidRPr="00751045">
        <w:rPr>
          <w:rFonts w:ascii="Calibri" w:hAnsi="Calibri" w:cs="Calibri"/>
          <w:bCs/>
          <w:i/>
          <w:iCs/>
          <w:sz w:val="20"/>
          <w:szCs w:val="20"/>
        </w:rPr>
        <w:t xml:space="preserve">Liquidated &amp; Ascertained Damages (LAD)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Lewat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Gagal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bekal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barang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atau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tidak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menepati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spesifikasi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bagi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contoh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kiraan</w:t>
      </w:r>
      <w:proofErr w:type="spellEnd"/>
      <w:r w:rsidRPr="00751045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Cs/>
          <w:sz w:val="20"/>
          <w:szCs w:val="20"/>
        </w:rPr>
        <w:t>denda</w:t>
      </w:r>
      <w:proofErr w:type="spellEnd"/>
      <w:r w:rsidR="00F44493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F44493" w:rsidRPr="00F44493" w:rsidRDefault="00F44493" w:rsidP="00F444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750"/>
        </w:tabs>
        <w:ind w:left="360"/>
        <w:contextualSpacing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Pengenaan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denda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hendaklah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dikenakan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kepada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pihak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syarikat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atas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kelewatan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pembekalan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perkhidmatan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kecuali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kelewatan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adalah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berpunca</w:t>
      </w:r>
      <w:proofErr w:type="spell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 </w:t>
      </w:r>
      <w:proofErr w:type="spellStart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>dari</w:t>
      </w:r>
      <w:proofErr w:type="spellEnd"/>
      <w:proofErr w:type="gramEnd"/>
      <w:r w:rsidRPr="00F44493">
        <w:rPr>
          <w:rFonts w:ascii="Calibri" w:hAnsi="Calibri" w:cs="Calibri"/>
          <w:b/>
          <w:bCs/>
          <w:i/>
          <w:iCs/>
          <w:sz w:val="20"/>
          <w:szCs w:val="20"/>
        </w:rPr>
        <w:t xml:space="preserve"> UTM.</w:t>
      </w:r>
    </w:p>
    <w:p w:rsidR="00F44493" w:rsidRPr="00F44493" w:rsidRDefault="00F44493" w:rsidP="00F4449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750"/>
        </w:tabs>
        <w:ind w:left="360"/>
        <w:contextualSpacing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F44493" w:rsidRPr="00C4065E" w:rsidRDefault="00F44493" w:rsidP="00C4065E">
      <w:pPr>
        <w:pStyle w:val="Body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750"/>
        </w:tabs>
        <w:contextualSpacing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Surat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permohonan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perlanjutan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tempoh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bekalan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perkhidmatan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hendaklah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dikemukakan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oleh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pihak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syarikat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kepada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PTJ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dalam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tempoh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14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hari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sebelum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tarikh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bekalan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sebenar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:rsidR="00751045" w:rsidRDefault="00751045" w:rsidP="0075104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750"/>
        </w:tabs>
        <w:ind w:left="360"/>
        <w:contextualSpacing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1A6848" w:rsidRPr="00751045" w:rsidRDefault="001A6848" w:rsidP="0075104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750"/>
        </w:tabs>
        <w:ind w:left="360"/>
        <w:contextualSpacing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E95EB4" w:rsidRPr="00751045" w:rsidRDefault="00E95EB4" w:rsidP="00E95EB4">
      <w:pPr>
        <w:rPr>
          <w:rFonts w:ascii="Calibri" w:hAnsi="Calibri" w:cs="Calibri"/>
          <w:sz w:val="20"/>
          <w:szCs w:val="20"/>
        </w:rPr>
      </w:pPr>
      <w:proofErr w:type="spellStart"/>
      <w:r w:rsidRPr="00751045">
        <w:rPr>
          <w:rFonts w:ascii="Calibri" w:hAnsi="Calibri" w:cs="Calibri"/>
          <w:b/>
          <w:sz w:val="20"/>
          <w:szCs w:val="20"/>
        </w:rPr>
        <w:t>Disediakan</w:t>
      </w:r>
      <w:proofErr w:type="spellEnd"/>
      <w:r w:rsidRPr="0075104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/>
          <w:sz w:val="20"/>
          <w:szCs w:val="20"/>
        </w:rPr>
        <w:t>oleh</w:t>
      </w:r>
      <w:proofErr w:type="spellEnd"/>
      <w:r w:rsidRPr="00751045">
        <w:rPr>
          <w:rFonts w:ascii="Calibri" w:hAnsi="Calibri" w:cs="Calibri"/>
          <w:b/>
          <w:sz w:val="20"/>
          <w:szCs w:val="20"/>
        </w:rPr>
        <w:t>:</w:t>
      </w:r>
      <w:r w:rsidRPr="00751045">
        <w:rPr>
          <w:rFonts w:ascii="Calibri" w:hAnsi="Calibri" w:cs="Calibri"/>
          <w:b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proofErr w:type="spellStart"/>
      <w:r w:rsidRPr="00751045">
        <w:rPr>
          <w:rFonts w:ascii="Calibri" w:hAnsi="Calibri" w:cs="Calibri"/>
          <w:b/>
          <w:sz w:val="20"/>
          <w:szCs w:val="20"/>
        </w:rPr>
        <w:t>Disahkan</w:t>
      </w:r>
      <w:proofErr w:type="spellEnd"/>
      <w:r w:rsidR="00751045" w:rsidRPr="00751045">
        <w:rPr>
          <w:rFonts w:ascii="Calibri" w:hAnsi="Calibri" w:cs="Calibri"/>
          <w:b/>
          <w:sz w:val="20"/>
          <w:szCs w:val="20"/>
        </w:rPr>
        <w:t>/</w:t>
      </w:r>
      <w:proofErr w:type="spellStart"/>
      <w:r w:rsidR="00751045" w:rsidRPr="00751045">
        <w:rPr>
          <w:rFonts w:ascii="Calibri" w:hAnsi="Calibri" w:cs="Calibri"/>
          <w:b/>
          <w:sz w:val="20"/>
          <w:szCs w:val="20"/>
        </w:rPr>
        <w:t>Disokong</w:t>
      </w:r>
      <w:proofErr w:type="spellEnd"/>
      <w:r w:rsidRPr="00751045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b/>
          <w:sz w:val="20"/>
          <w:szCs w:val="20"/>
        </w:rPr>
        <w:t>oleh</w:t>
      </w:r>
      <w:proofErr w:type="spellEnd"/>
      <w:r w:rsidRPr="00751045">
        <w:rPr>
          <w:rFonts w:ascii="Calibri" w:hAnsi="Calibri" w:cs="Calibri"/>
          <w:b/>
          <w:sz w:val="20"/>
          <w:szCs w:val="20"/>
        </w:rPr>
        <w:t>:</w:t>
      </w:r>
    </w:p>
    <w:p w:rsidR="00E95EB4" w:rsidRPr="00751045" w:rsidRDefault="00E95EB4" w:rsidP="00E95EB4">
      <w:pPr>
        <w:rPr>
          <w:rFonts w:ascii="Calibri" w:hAnsi="Calibri" w:cs="Calibri"/>
          <w:sz w:val="20"/>
          <w:szCs w:val="20"/>
        </w:rPr>
      </w:pPr>
    </w:p>
    <w:p w:rsidR="00751045" w:rsidRPr="00751045" w:rsidRDefault="00AA5BD2" w:rsidP="00E95EB4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……………………………………..</w:t>
      </w:r>
    </w:p>
    <w:p w:rsidR="00E95EB4" w:rsidRPr="00751045" w:rsidRDefault="00E95EB4" w:rsidP="00E95EB4">
      <w:p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751045">
        <w:rPr>
          <w:rFonts w:ascii="Calibri" w:hAnsi="Calibri" w:cs="Calibri"/>
          <w:sz w:val="20"/>
          <w:szCs w:val="20"/>
        </w:rPr>
        <w:t>Tanda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sz w:val="20"/>
          <w:szCs w:val="20"/>
        </w:rPr>
        <w:t>Tangan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sz w:val="20"/>
          <w:szCs w:val="20"/>
        </w:rPr>
        <w:t>dan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Cop</w:t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r w:rsidRPr="00751045">
        <w:rPr>
          <w:rFonts w:ascii="Calibri" w:hAnsi="Calibri" w:cs="Calibri"/>
          <w:sz w:val="20"/>
          <w:szCs w:val="20"/>
        </w:rPr>
        <w:tab/>
      </w:r>
      <w:proofErr w:type="spellStart"/>
      <w:r w:rsidRPr="00751045">
        <w:rPr>
          <w:rFonts w:ascii="Calibri" w:hAnsi="Calibri" w:cs="Calibri"/>
          <w:sz w:val="20"/>
          <w:szCs w:val="20"/>
        </w:rPr>
        <w:t>Tanda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sz w:val="20"/>
          <w:szCs w:val="20"/>
        </w:rPr>
        <w:t>Tangan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51045">
        <w:rPr>
          <w:rFonts w:ascii="Calibri" w:hAnsi="Calibri" w:cs="Calibri"/>
          <w:sz w:val="20"/>
          <w:szCs w:val="20"/>
        </w:rPr>
        <w:t>dan</w:t>
      </w:r>
      <w:proofErr w:type="spellEnd"/>
      <w:r w:rsidRPr="00751045">
        <w:rPr>
          <w:rFonts w:ascii="Calibri" w:hAnsi="Calibri" w:cs="Calibri"/>
          <w:sz w:val="20"/>
          <w:szCs w:val="20"/>
        </w:rPr>
        <w:t xml:space="preserve"> Cop</w:t>
      </w:r>
    </w:p>
    <w:p w:rsidR="00E95EB4" w:rsidRPr="00751045" w:rsidRDefault="00751045" w:rsidP="00E95EB4">
      <w:pPr>
        <w:spacing w:after="0"/>
        <w:rPr>
          <w:rFonts w:ascii="Calibri" w:hAnsi="Calibri" w:cs="Calibri"/>
          <w:sz w:val="20"/>
          <w:szCs w:val="20"/>
        </w:rPr>
      </w:pPr>
      <w:proofErr w:type="spellStart"/>
      <w:r w:rsidRPr="00751045">
        <w:rPr>
          <w:rFonts w:ascii="Calibri" w:hAnsi="Calibri" w:cs="Calibri"/>
          <w:sz w:val="20"/>
          <w:szCs w:val="20"/>
        </w:rPr>
        <w:t>Tarikh</w:t>
      </w:r>
      <w:proofErr w:type="spellEnd"/>
      <w:r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r w:rsidR="00E95EB4" w:rsidRPr="00751045">
        <w:rPr>
          <w:rFonts w:ascii="Calibri" w:hAnsi="Calibri" w:cs="Calibri"/>
          <w:sz w:val="20"/>
          <w:szCs w:val="20"/>
        </w:rPr>
        <w:tab/>
      </w:r>
      <w:proofErr w:type="spellStart"/>
      <w:r w:rsidR="00E95EB4" w:rsidRPr="00751045">
        <w:rPr>
          <w:rFonts w:ascii="Calibri" w:hAnsi="Calibri" w:cs="Calibri"/>
          <w:sz w:val="20"/>
          <w:szCs w:val="20"/>
        </w:rPr>
        <w:t>Tarikh</w:t>
      </w:r>
      <w:proofErr w:type="spellEnd"/>
    </w:p>
    <w:p w:rsidR="00751045" w:rsidRPr="00751045" w:rsidRDefault="00751045" w:rsidP="00E95EB4">
      <w:pPr>
        <w:spacing w:after="0"/>
        <w:rPr>
          <w:rFonts w:ascii="Calibri" w:hAnsi="Calibri" w:cs="Calibri"/>
          <w:sz w:val="20"/>
          <w:szCs w:val="20"/>
        </w:rPr>
      </w:pPr>
    </w:p>
    <w:p w:rsidR="00F44493" w:rsidRDefault="00AA5BD2" w:rsidP="00AA5BD2">
      <w:pPr>
        <w:spacing w:after="0"/>
        <w:rPr>
          <w:rFonts w:ascii="Calibri" w:hAnsi="Calibri" w:cs="Calibri"/>
          <w:i/>
          <w:sz w:val="18"/>
          <w:szCs w:val="20"/>
        </w:rPr>
      </w:pPr>
      <w:r w:rsidRPr="00AA5BD2">
        <w:rPr>
          <w:rFonts w:ascii="Calibri" w:hAnsi="Calibri" w:cs="Calibri"/>
          <w:i/>
          <w:sz w:val="18"/>
          <w:szCs w:val="20"/>
        </w:rPr>
        <w:t>*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Setelah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PTJ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selesai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mengisikan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maklumat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di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atas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,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majukan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i/>
          <w:sz w:val="18"/>
          <w:szCs w:val="20"/>
        </w:rPr>
        <w:t>ke</w:t>
      </w:r>
      <w:proofErr w:type="spellEnd"/>
      <w:r w:rsidRPr="00AA5BD2">
        <w:rPr>
          <w:rFonts w:ascii="Calibri" w:hAnsi="Calibri" w:cs="Calibri"/>
          <w:i/>
          <w:sz w:val="18"/>
          <w:szCs w:val="20"/>
        </w:rPr>
        <w:t xml:space="preserve"> </w:t>
      </w:r>
      <w:r w:rsidRPr="00AA5BD2">
        <w:rPr>
          <w:rFonts w:ascii="Calibri" w:hAnsi="Calibri" w:cs="Calibri"/>
          <w:b/>
          <w:i/>
          <w:sz w:val="18"/>
          <w:szCs w:val="20"/>
        </w:rPr>
        <w:t xml:space="preserve">Unit </w:t>
      </w:r>
      <w:proofErr w:type="spellStart"/>
      <w:r w:rsidRPr="00AA5BD2">
        <w:rPr>
          <w:rFonts w:ascii="Calibri" w:hAnsi="Calibri" w:cs="Calibri"/>
          <w:b/>
          <w:i/>
          <w:sz w:val="18"/>
          <w:szCs w:val="20"/>
        </w:rPr>
        <w:t>Pengurusan</w:t>
      </w:r>
      <w:proofErr w:type="spellEnd"/>
      <w:r w:rsidRPr="00AA5BD2">
        <w:rPr>
          <w:rFonts w:ascii="Calibri" w:hAnsi="Calibri" w:cs="Calibri"/>
          <w:b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b/>
          <w:i/>
          <w:sz w:val="18"/>
          <w:szCs w:val="20"/>
        </w:rPr>
        <w:t>Perolehan</w:t>
      </w:r>
      <w:proofErr w:type="spellEnd"/>
      <w:r w:rsidRPr="00AA5BD2">
        <w:rPr>
          <w:rFonts w:ascii="Calibri" w:hAnsi="Calibri" w:cs="Calibri"/>
          <w:b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b/>
          <w:i/>
          <w:sz w:val="18"/>
          <w:szCs w:val="20"/>
        </w:rPr>
        <w:t>Universiti</w:t>
      </w:r>
      <w:proofErr w:type="spellEnd"/>
      <w:r w:rsidRPr="00AA5BD2">
        <w:rPr>
          <w:rFonts w:ascii="Calibri" w:hAnsi="Calibri" w:cs="Calibri"/>
          <w:b/>
          <w:i/>
          <w:sz w:val="18"/>
          <w:szCs w:val="20"/>
        </w:rPr>
        <w:t xml:space="preserve">, </w:t>
      </w:r>
      <w:proofErr w:type="spellStart"/>
      <w:r w:rsidRPr="00AA5BD2">
        <w:rPr>
          <w:rFonts w:ascii="Calibri" w:hAnsi="Calibri" w:cs="Calibri"/>
          <w:b/>
          <w:i/>
          <w:sz w:val="18"/>
          <w:szCs w:val="20"/>
        </w:rPr>
        <w:t>Jabatan</w:t>
      </w:r>
      <w:proofErr w:type="spellEnd"/>
      <w:r w:rsidRPr="00AA5BD2">
        <w:rPr>
          <w:rFonts w:ascii="Calibri" w:hAnsi="Calibri" w:cs="Calibri"/>
          <w:b/>
          <w:i/>
          <w:sz w:val="18"/>
          <w:szCs w:val="20"/>
        </w:rPr>
        <w:t xml:space="preserve"> </w:t>
      </w:r>
      <w:proofErr w:type="spellStart"/>
      <w:r w:rsidRPr="00AA5BD2">
        <w:rPr>
          <w:rFonts w:ascii="Calibri" w:hAnsi="Calibri" w:cs="Calibri"/>
          <w:b/>
          <w:i/>
          <w:sz w:val="18"/>
          <w:szCs w:val="20"/>
        </w:rPr>
        <w:t>Bendahari</w:t>
      </w:r>
      <w:proofErr w:type="spellEnd"/>
      <w:r>
        <w:rPr>
          <w:rFonts w:ascii="Calibri" w:hAnsi="Calibri" w:cs="Calibri"/>
          <w:i/>
          <w:sz w:val="18"/>
          <w:szCs w:val="20"/>
        </w:rPr>
        <w:t xml:space="preserve"> </w:t>
      </w:r>
    </w:p>
    <w:p w:rsidR="001A6848" w:rsidRPr="00AA5BD2" w:rsidRDefault="00AA5BD2" w:rsidP="00AA5BD2">
      <w:pPr>
        <w:spacing w:after="0"/>
        <w:rPr>
          <w:rFonts w:ascii="Calibri" w:hAnsi="Calibri" w:cs="Calibri"/>
          <w:i/>
          <w:sz w:val="18"/>
          <w:szCs w:val="20"/>
        </w:rPr>
      </w:pPr>
      <w:bookmarkStart w:id="0" w:name="_GoBack"/>
      <w:bookmarkEnd w:id="0"/>
      <w:proofErr w:type="spellStart"/>
      <w:r>
        <w:rPr>
          <w:rFonts w:ascii="Calibri" w:hAnsi="Calibri" w:cs="Calibri"/>
          <w:i/>
          <w:sz w:val="18"/>
          <w:szCs w:val="20"/>
        </w:rPr>
        <w:t>untuk</w:t>
      </w:r>
      <w:proofErr w:type="spellEnd"/>
      <w:r>
        <w:rPr>
          <w:rFonts w:ascii="Calibri" w:hAnsi="Calibri" w:cs="Calibri"/>
          <w:i/>
          <w:sz w:val="18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20"/>
        </w:rPr>
        <w:t>tindakan</w:t>
      </w:r>
      <w:proofErr w:type="spellEnd"/>
      <w:r>
        <w:rPr>
          <w:rFonts w:ascii="Calibri" w:hAnsi="Calibri" w:cs="Calibri"/>
          <w:i/>
          <w:sz w:val="18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20"/>
        </w:rPr>
        <w:t>selanjutnya</w:t>
      </w:r>
      <w:proofErr w:type="spellEnd"/>
      <w:r>
        <w:rPr>
          <w:rFonts w:ascii="Calibri" w:hAnsi="Calibri" w:cs="Calibri"/>
          <w:i/>
          <w:sz w:val="18"/>
          <w:szCs w:val="20"/>
        </w:rPr>
        <w:t>.</w:t>
      </w:r>
    </w:p>
    <w:sectPr w:rsidR="001A6848" w:rsidRPr="00AA5B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F6" w:rsidRDefault="00082EF6" w:rsidP="00E95EB4">
      <w:pPr>
        <w:spacing w:after="0" w:line="240" w:lineRule="auto"/>
      </w:pPr>
      <w:r>
        <w:separator/>
      </w:r>
    </w:p>
  </w:endnote>
  <w:endnote w:type="continuationSeparator" w:id="0">
    <w:p w:rsidR="00082EF6" w:rsidRDefault="00082EF6" w:rsidP="00E9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F6" w:rsidRDefault="00082EF6" w:rsidP="00E95EB4">
      <w:pPr>
        <w:spacing w:after="0" w:line="240" w:lineRule="auto"/>
      </w:pPr>
      <w:r>
        <w:separator/>
      </w:r>
    </w:p>
  </w:footnote>
  <w:footnote w:type="continuationSeparator" w:id="0">
    <w:p w:rsidR="00082EF6" w:rsidRDefault="00082EF6" w:rsidP="00E9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B4" w:rsidRDefault="00E95E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60088" wp14:editId="073F53D3">
          <wp:simplePos x="0" y="0"/>
          <wp:positionH relativeFrom="column">
            <wp:posOffset>1657350</wp:posOffset>
          </wp:positionH>
          <wp:positionV relativeFrom="paragraph">
            <wp:posOffset>-9525</wp:posOffset>
          </wp:positionV>
          <wp:extent cx="4755515" cy="469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A5D265F" wp14:editId="5295D42A">
          <wp:extent cx="1426845" cy="506095"/>
          <wp:effectExtent l="0" t="0" r="190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29"/>
    <w:multiLevelType w:val="hybridMultilevel"/>
    <w:tmpl w:val="BBA09F54"/>
    <w:lvl w:ilvl="0" w:tplc="DC400596">
      <w:start w:val="1"/>
      <w:numFmt w:val="lowerRoman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2"/>
        <w:w w:val="99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2E"/>
    <w:multiLevelType w:val="hybridMultilevel"/>
    <w:tmpl w:val="F65A86FC"/>
    <w:lvl w:ilvl="0" w:tplc="F7BA64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97344"/>
    <w:multiLevelType w:val="hybridMultilevel"/>
    <w:tmpl w:val="4E2C5AB2"/>
    <w:lvl w:ilvl="0" w:tplc="079432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568C"/>
    <w:multiLevelType w:val="hybridMultilevel"/>
    <w:tmpl w:val="26C24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B4"/>
    <w:rsid w:val="00071802"/>
    <w:rsid w:val="00082EF6"/>
    <w:rsid w:val="001A6848"/>
    <w:rsid w:val="001E72C8"/>
    <w:rsid w:val="003737A4"/>
    <w:rsid w:val="00751045"/>
    <w:rsid w:val="008F709D"/>
    <w:rsid w:val="009B02F7"/>
    <w:rsid w:val="00AA5BD2"/>
    <w:rsid w:val="00B05F80"/>
    <w:rsid w:val="00C4065E"/>
    <w:rsid w:val="00DB5C94"/>
    <w:rsid w:val="00E95EB4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D6CB"/>
  <w15:chartTrackingRefBased/>
  <w15:docId w15:val="{41AE5FE9-4864-4D38-9BB9-080B76B6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EB4"/>
  </w:style>
  <w:style w:type="paragraph" w:styleId="Footer">
    <w:name w:val="footer"/>
    <w:basedOn w:val="Normal"/>
    <w:link w:val="FooterChar"/>
    <w:uiPriority w:val="99"/>
    <w:unhideWhenUsed/>
    <w:rsid w:val="00E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B4"/>
  </w:style>
  <w:style w:type="table" w:styleId="TableGrid">
    <w:name w:val="Table Grid"/>
    <w:basedOn w:val="TableNormal"/>
    <w:uiPriority w:val="39"/>
    <w:rsid w:val="00E9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EB4"/>
    <w:pPr>
      <w:ind w:left="720"/>
      <w:contextualSpacing/>
    </w:pPr>
  </w:style>
  <w:style w:type="paragraph" w:styleId="BodyText">
    <w:name w:val="Body Text"/>
    <w:basedOn w:val="Normal"/>
    <w:link w:val="BodyTextChar"/>
    <w:rsid w:val="00E95EB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95EB4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2020-01-31T16:28:00Z</dcterms:created>
  <dcterms:modified xsi:type="dcterms:W3CDTF">2020-02-02T06:45:00Z</dcterms:modified>
</cp:coreProperties>
</file>